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4A81" w14:textId="1A619545" w:rsidR="00485C09" w:rsidRPr="00784FCA" w:rsidRDefault="00EA2612" w:rsidP="00784FCA">
      <w:pPr>
        <w:spacing w:before="100" w:beforeAutospacing="1" w:after="100" w:afterAutospacing="1" w:line="276" w:lineRule="auto"/>
        <w:jc w:val="center"/>
        <w:rPr>
          <w:rFonts w:ascii="Arial" w:hAnsi="Arial" w:cs="Arial"/>
          <w:b/>
          <w:bCs/>
          <w:sz w:val="24"/>
          <w:szCs w:val="24"/>
          <w:lang w:val="en-US"/>
        </w:rPr>
      </w:pPr>
      <w:r w:rsidRPr="00784FCA">
        <w:rPr>
          <w:rFonts w:ascii="Arial" w:hAnsi="Arial" w:cs="Arial"/>
          <w:b/>
          <w:bCs/>
          <w:sz w:val="24"/>
          <w:szCs w:val="24"/>
          <w:lang w:val="en-US"/>
        </w:rPr>
        <w:t xml:space="preserve">Corporate Plan </w:t>
      </w:r>
      <w:r w:rsidR="00173FA9" w:rsidRPr="00784FCA">
        <w:rPr>
          <w:rFonts w:ascii="Arial" w:hAnsi="Arial" w:cs="Arial"/>
          <w:b/>
          <w:bCs/>
          <w:sz w:val="24"/>
          <w:szCs w:val="24"/>
          <w:lang w:val="en-US"/>
        </w:rPr>
        <w:t>2024</w:t>
      </w:r>
      <w:r w:rsidR="001E4E0B" w:rsidRPr="00784FCA">
        <w:rPr>
          <w:rFonts w:ascii="Arial" w:hAnsi="Arial" w:cs="Arial"/>
          <w:b/>
          <w:bCs/>
          <w:sz w:val="24"/>
          <w:szCs w:val="24"/>
          <w:lang w:val="en-US"/>
        </w:rPr>
        <w:t>-202</w:t>
      </w:r>
      <w:r w:rsidR="00053BDE" w:rsidRPr="00784FCA">
        <w:rPr>
          <w:rFonts w:ascii="Arial" w:hAnsi="Arial" w:cs="Arial"/>
          <w:b/>
          <w:bCs/>
          <w:sz w:val="24"/>
          <w:szCs w:val="24"/>
          <w:lang w:val="en-US"/>
        </w:rPr>
        <w:t>8</w:t>
      </w:r>
    </w:p>
    <w:p w14:paraId="14A8F533" w14:textId="06577218" w:rsidR="00EA2612" w:rsidRPr="00784FCA" w:rsidRDefault="00173FA9" w:rsidP="00784FCA">
      <w:pPr>
        <w:spacing w:before="100" w:beforeAutospacing="1" w:after="100" w:afterAutospacing="1" w:line="276" w:lineRule="auto"/>
        <w:jc w:val="center"/>
        <w:rPr>
          <w:rFonts w:ascii="Arial" w:hAnsi="Arial" w:cs="Arial"/>
          <w:b/>
          <w:bCs/>
          <w:sz w:val="24"/>
          <w:szCs w:val="24"/>
          <w:lang w:val="en-US"/>
        </w:rPr>
      </w:pPr>
      <w:r w:rsidRPr="00784FCA">
        <w:rPr>
          <w:rFonts w:ascii="Arial" w:hAnsi="Arial" w:cs="Arial"/>
          <w:b/>
          <w:bCs/>
          <w:sz w:val="24"/>
          <w:szCs w:val="24"/>
          <w:lang w:val="en-US"/>
        </w:rPr>
        <w:t>Update Report</w:t>
      </w:r>
    </w:p>
    <w:p w14:paraId="7567900A" w14:textId="10353134" w:rsidR="001C5431" w:rsidRPr="00784FCA" w:rsidRDefault="001C5431" w:rsidP="00784FCA">
      <w:pPr>
        <w:spacing w:before="100" w:beforeAutospacing="1" w:after="100" w:afterAutospacing="1" w:line="276" w:lineRule="auto"/>
        <w:jc w:val="center"/>
        <w:rPr>
          <w:rFonts w:ascii="Arial" w:hAnsi="Arial" w:cs="Arial"/>
          <w:b/>
          <w:bCs/>
          <w:sz w:val="24"/>
          <w:szCs w:val="24"/>
          <w:lang w:val="en-US"/>
        </w:rPr>
      </w:pPr>
      <w:r w:rsidRPr="00784FCA">
        <w:rPr>
          <w:rFonts w:ascii="Arial" w:hAnsi="Arial" w:cs="Arial"/>
          <w:b/>
          <w:bCs/>
          <w:sz w:val="24"/>
          <w:szCs w:val="24"/>
          <w:lang w:val="en-US"/>
        </w:rPr>
        <w:t xml:space="preserve">April </w:t>
      </w:r>
      <w:r w:rsidR="002E4DBF" w:rsidRPr="00784FCA">
        <w:rPr>
          <w:rFonts w:ascii="Arial" w:hAnsi="Arial" w:cs="Arial"/>
          <w:b/>
          <w:bCs/>
          <w:sz w:val="24"/>
          <w:szCs w:val="24"/>
          <w:lang w:val="en-US"/>
        </w:rPr>
        <w:t xml:space="preserve">2025 </w:t>
      </w:r>
      <w:r w:rsidR="00173FA9" w:rsidRPr="00784FCA">
        <w:rPr>
          <w:rFonts w:ascii="Arial" w:hAnsi="Arial" w:cs="Arial"/>
          <w:b/>
          <w:bCs/>
          <w:sz w:val="24"/>
          <w:szCs w:val="24"/>
          <w:lang w:val="en-US"/>
        </w:rPr>
        <w:t xml:space="preserve">to </w:t>
      </w:r>
      <w:r w:rsidR="002E4DBF" w:rsidRPr="00784FCA">
        <w:rPr>
          <w:rFonts w:ascii="Arial" w:hAnsi="Arial" w:cs="Arial"/>
          <w:b/>
          <w:bCs/>
          <w:sz w:val="24"/>
          <w:szCs w:val="24"/>
          <w:lang w:val="en-US"/>
        </w:rPr>
        <w:t>March</w:t>
      </w:r>
      <w:r w:rsidR="00173FA9" w:rsidRPr="00784FCA">
        <w:rPr>
          <w:rFonts w:ascii="Arial" w:hAnsi="Arial" w:cs="Arial"/>
          <w:b/>
          <w:bCs/>
          <w:sz w:val="24"/>
          <w:szCs w:val="24"/>
          <w:lang w:val="en-US"/>
        </w:rPr>
        <w:t xml:space="preserve"> </w:t>
      </w:r>
      <w:r w:rsidR="0022604F" w:rsidRPr="00784FCA">
        <w:rPr>
          <w:rFonts w:ascii="Arial" w:hAnsi="Arial" w:cs="Arial"/>
          <w:b/>
          <w:bCs/>
          <w:sz w:val="24"/>
          <w:szCs w:val="24"/>
          <w:lang w:val="en-US"/>
        </w:rPr>
        <w:t>202</w:t>
      </w:r>
      <w:r w:rsidR="002E4DBF" w:rsidRPr="00784FCA">
        <w:rPr>
          <w:rFonts w:ascii="Arial" w:hAnsi="Arial" w:cs="Arial"/>
          <w:b/>
          <w:bCs/>
          <w:sz w:val="24"/>
          <w:szCs w:val="24"/>
          <w:lang w:val="en-US"/>
        </w:rPr>
        <w:t>6</w:t>
      </w:r>
    </w:p>
    <w:p w14:paraId="6A61D6C2" w14:textId="77777777" w:rsidR="00EA2612" w:rsidRPr="00784FCA" w:rsidRDefault="00EA2612" w:rsidP="00784FCA">
      <w:pPr>
        <w:spacing w:before="100" w:beforeAutospacing="1" w:after="100" w:afterAutospacing="1" w:line="276" w:lineRule="auto"/>
        <w:jc w:val="center"/>
        <w:rPr>
          <w:rFonts w:ascii="Arial" w:hAnsi="Arial" w:cs="Arial"/>
          <w:sz w:val="24"/>
          <w:szCs w:val="24"/>
          <w:lang w:val="en-US"/>
        </w:rPr>
      </w:pPr>
    </w:p>
    <w:p w14:paraId="227D654F"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1E1F7540"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6DFDBCF8"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62783498"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1D7FED0B"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01B59DF3"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53EAC1A5"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3CF64B66"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4A30547B"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37379EEB"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67D2C1C6"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681A112A"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748703BB"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77522241"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00112156"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114B6E3C"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04207267"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61255E37" w14:textId="77777777" w:rsidR="00EA2612" w:rsidRPr="00784FCA" w:rsidRDefault="00EA2612" w:rsidP="00784FCA">
      <w:pPr>
        <w:spacing w:before="100" w:beforeAutospacing="1" w:after="100" w:afterAutospacing="1" w:line="276" w:lineRule="auto"/>
        <w:rPr>
          <w:rFonts w:ascii="Arial" w:hAnsi="Arial" w:cs="Arial"/>
          <w:sz w:val="24"/>
          <w:szCs w:val="24"/>
          <w:lang w:val="en-US"/>
        </w:rPr>
      </w:pPr>
    </w:p>
    <w:p w14:paraId="4A59FC43" w14:textId="77777777" w:rsidR="00BF1461" w:rsidRPr="00784FCA" w:rsidRDefault="00BF1461" w:rsidP="00784FCA">
      <w:pPr>
        <w:spacing w:before="100" w:beforeAutospacing="1" w:after="100" w:afterAutospacing="1" w:line="276" w:lineRule="auto"/>
        <w:rPr>
          <w:rFonts w:ascii="Arial" w:hAnsi="Arial" w:cs="Arial"/>
          <w:sz w:val="24"/>
          <w:szCs w:val="24"/>
          <w:lang w:val="en-US"/>
        </w:rPr>
      </w:pPr>
    </w:p>
    <w:p w14:paraId="4BBBB943" w14:textId="05B34B3C" w:rsidR="00EA2612" w:rsidRPr="00784FCA" w:rsidRDefault="00EA2612" w:rsidP="00784FCA">
      <w:pPr>
        <w:spacing w:before="100" w:beforeAutospacing="1" w:after="100" w:afterAutospacing="1" w:line="276" w:lineRule="auto"/>
        <w:rPr>
          <w:rFonts w:ascii="Arial" w:hAnsi="Arial" w:cs="Arial"/>
          <w:b/>
          <w:bCs/>
          <w:sz w:val="24"/>
          <w:szCs w:val="24"/>
          <w:lang w:val="en-US"/>
        </w:rPr>
      </w:pPr>
      <w:r w:rsidRPr="00784FCA">
        <w:rPr>
          <w:rFonts w:ascii="Arial" w:hAnsi="Arial" w:cs="Arial"/>
          <w:b/>
          <w:bCs/>
          <w:sz w:val="24"/>
          <w:szCs w:val="24"/>
          <w:lang w:val="en-US"/>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0D389D" w:rsidRPr="00784FCA" w14:paraId="0FFF9C3D" w14:textId="77777777" w:rsidTr="001347FD">
        <w:tc>
          <w:tcPr>
            <w:tcW w:w="6516" w:type="dxa"/>
          </w:tcPr>
          <w:p w14:paraId="4C685FA9" w14:textId="6E92AE54"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Welcome" w:history="1">
              <w:r w:rsidRPr="00784FCA">
                <w:rPr>
                  <w:rStyle w:val="Hyperlink"/>
                  <w:rFonts w:ascii="Arial" w:hAnsi="Arial" w:cs="Arial"/>
                  <w:sz w:val="24"/>
                  <w:szCs w:val="24"/>
                  <w:lang w:val="en-US"/>
                </w:rPr>
                <w:t>Welcome</w:t>
              </w:r>
            </w:hyperlink>
            <w:r w:rsidR="001347FD" w:rsidRPr="00784FCA">
              <w:rPr>
                <w:rFonts w:ascii="Arial" w:hAnsi="Arial" w:cs="Arial"/>
                <w:sz w:val="24"/>
                <w:szCs w:val="24"/>
                <w:lang w:val="en-US"/>
              </w:rPr>
              <w:t xml:space="preserve"> </w:t>
            </w:r>
          </w:p>
        </w:tc>
        <w:tc>
          <w:tcPr>
            <w:tcW w:w="2500" w:type="dxa"/>
          </w:tcPr>
          <w:p w14:paraId="5B2AB21B" w14:textId="0F22AFE2" w:rsidR="000D389D" w:rsidRPr="00784FCA" w:rsidRDefault="001347FD" w:rsidP="00784FCA">
            <w:pPr>
              <w:spacing w:before="100" w:beforeAutospacing="1" w:after="100" w:afterAutospacing="1" w:line="276" w:lineRule="auto"/>
              <w:jc w:val="center"/>
              <w:rPr>
                <w:rFonts w:ascii="Arial" w:hAnsi="Arial" w:cs="Arial"/>
                <w:sz w:val="24"/>
                <w:szCs w:val="24"/>
                <w:lang w:val="en-US"/>
              </w:rPr>
            </w:pPr>
            <w:r w:rsidRPr="00784FCA">
              <w:rPr>
                <w:rFonts w:ascii="Arial" w:hAnsi="Arial" w:cs="Arial"/>
                <w:sz w:val="24"/>
                <w:szCs w:val="24"/>
                <w:lang w:val="en-US"/>
              </w:rPr>
              <w:t>Page 3</w:t>
            </w:r>
          </w:p>
        </w:tc>
      </w:tr>
      <w:tr w:rsidR="000D389D" w:rsidRPr="00784FCA" w14:paraId="264B5BE9" w14:textId="77777777" w:rsidTr="001347FD">
        <w:tc>
          <w:tcPr>
            <w:tcW w:w="6516" w:type="dxa"/>
          </w:tcPr>
          <w:p w14:paraId="5C198F40" w14:textId="06D6D96D"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Key_Achievements" w:history="1">
              <w:r w:rsidRPr="00784FCA">
                <w:rPr>
                  <w:rStyle w:val="Hyperlink"/>
                  <w:rFonts w:ascii="Arial" w:hAnsi="Arial" w:cs="Arial"/>
                  <w:sz w:val="24"/>
                  <w:szCs w:val="24"/>
                  <w:lang w:val="en-US"/>
                </w:rPr>
                <w:t>Key Achievements</w:t>
              </w:r>
            </w:hyperlink>
          </w:p>
        </w:tc>
        <w:tc>
          <w:tcPr>
            <w:tcW w:w="2500" w:type="dxa"/>
          </w:tcPr>
          <w:p w14:paraId="5B9961D7" w14:textId="148817E5" w:rsidR="000D389D" w:rsidRPr="00784FCA" w:rsidRDefault="001347FD" w:rsidP="00784FCA">
            <w:pPr>
              <w:spacing w:before="100" w:beforeAutospacing="1" w:after="100" w:afterAutospacing="1" w:line="276" w:lineRule="auto"/>
              <w:jc w:val="center"/>
              <w:rPr>
                <w:rFonts w:ascii="Arial" w:hAnsi="Arial" w:cs="Arial"/>
                <w:sz w:val="24"/>
                <w:szCs w:val="24"/>
                <w:lang w:val="en-US"/>
              </w:rPr>
            </w:pPr>
            <w:r w:rsidRPr="00784FCA">
              <w:rPr>
                <w:rFonts w:ascii="Arial" w:hAnsi="Arial" w:cs="Arial"/>
                <w:sz w:val="24"/>
                <w:szCs w:val="24"/>
                <w:lang w:val="en-US"/>
              </w:rPr>
              <w:t>Page 4</w:t>
            </w:r>
          </w:p>
        </w:tc>
      </w:tr>
      <w:tr w:rsidR="000D389D" w:rsidRPr="00784FCA" w14:paraId="0F5B0969" w14:textId="77777777" w:rsidTr="001347FD">
        <w:tc>
          <w:tcPr>
            <w:tcW w:w="6516" w:type="dxa"/>
          </w:tcPr>
          <w:p w14:paraId="3411B537" w14:textId="793D3173"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Our_Plan" w:history="1">
              <w:r w:rsidRPr="00784FCA">
                <w:rPr>
                  <w:rStyle w:val="Hyperlink"/>
                  <w:rFonts w:ascii="Arial" w:hAnsi="Arial" w:cs="Arial"/>
                  <w:sz w:val="24"/>
                  <w:szCs w:val="24"/>
                  <w:lang w:val="en-US"/>
                </w:rPr>
                <w:t>Our Plan</w:t>
              </w:r>
            </w:hyperlink>
          </w:p>
        </w:tc>
        <w:tc>
          <w:tcPr>
            <w:tcW w:w="2500" w:type="dxa"/>
          </w:tcPr>
          <w:p w14:paraId="2661C1F8" w14:textId="510A0B5F" w:rsidR="000D389D" w:rsidRPr="00784FCA" w:rsidRDefault="001347FD" w:rsidP="00784FCA">
            <w:pPr>
              <w:spacing w:before="100" w:beforeAutospacing="1" w:after="100" w:afterAutospacing="1" w:line="276" w:lineRule="auto"/>
              <w:jc w:val="center"/>
              <w:rPr>
                <w:rFonts w:ascii="Arial" w:hAnsi="Arial" w:cs="Arial"/>
                <w:sz w:val="24"/>
                <w:szCs w:val="24"/>
                <w:lang w:val="en-US"/>
              </w:rPr>
            </w:pPr>
            <w:r w:rsidRPr="00784FCA">
              <w:rPr>
                <w:rFonts w:ascii="Arial" w:hAnsi="Arial" w:cs="Arial"/>
                <w:sz w:val="24"/>
                <w:szCs w:val="24"/>
                <w:lang w:val="en-US"/>
              </w:rPr>
              <w:t>Page 5</w:t>
            </w:r>
          </w:p>
        </w:tc>
      </w:tr>
      <w:tr w:rsidR="000D389D" w:rsidRPr="00784FCA" w14:paraId="2212389A" w14:textId="77777777" w:rsidTr="001347FD">
        <w:tc>
          <w:tcPr>
            <w:tcW w:w="6516" w:type="dxa"/>
          </w:tcPr>
          <w:p w14:paraId="3284AB1B" w14:textId="645469CA"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Performance_Summary" w:history="1">
              <w:r w:rsidRPr="00784FCA">
                <w:rPr>
                  <w:rStyle w:val="Hyperlink"/>
                  <w:rFonts w:ascii="Arial" w:hAnsi="Arial" w:cs="Arial"/>
                  <w:sz w:val="24"/>
                  <w:szCs w:val="24"/>
                  <w:lang w:val="en-US"/>
                </w:rPr>
                <w:t>Performance Summary</w:t>
              </w:r>
            </w:hyperlink>
          </w:p>
        </w:tc>
        <w:tc>
          <w:tcPr>
            <w:tcW w:w="2500" w:type="dxa"/>
          </w:tcPr>
          <w:p w14:paraId="26A4F9DC" w14:textId="24D03C57" w:rsidR="000D389D" w:rsidRPr="00784FCA" w:rsidRDefault="001347FD" w:rsidP="00784FCA">
            <w:pPr>
              <w:spacing w:before="100" w:beforeAutospacing="1" w:after="100" w:afterAutospacing="1" w:line="276" w:lineRule="auto"/>
              <w:jc w:val="center"/>
              <w:rPr>
                <w:rFonts w:ascii="Arial" w:hAnsi="Arial" w:cs="Arial"/>
                <w:sz w:val="24"/>
                <w:szCs w:val="24"/>
                <w:lang w:val="en-US"/>
              </w:rPr>
            </w:pPr>
            <w:r w:rsidRPr="00784FCA">
              <w:rPr>
                <w:rFonts w:ascii="Arial" w:hAnsi="Arial" w:cs="Arial"/>
                <w:sz w:val="24"/>
                <w:szCs w:val="24"/>
                <w:lang w:val="en-US"/>
              </w:rPr>
              <w:t>Page 5</w:t>
            </w:r>
          </w:p>
        </w:tc>
      </w:tr>
      <w:tr w:rsidR="000D389D" w:rsidRPr="00784FCA" w14:paraId="4F32BF16" w14:textId="77777777" w:rsidTr="001347FD">
        <w:tc>
          <w:tcPr>
            <w:tcW w:w="6516" w:type="dxa"/>
          </w:tcPr>
          <w:p w14:paraId="301230F5" w14:textId="3098110E"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People" w:history="1">
              <w:r w:rsidRPr="00784FCA">
                <w:rPr>
                  <w:rStyle w:val="Hyperlink"/>
                  <w:rFonts w:ascii="Arial" w:hAnsi="Arial" w:cs="Arial"/>
                  <w:sz w:val="24"/>
                  <w:szCs w:val="24"/>
                  <w:lang w:val="en-US"/>
                </w:rPr>
                <w:t>People</w:t>
              </w:r>
            </w:hyperlink>
          </w:p>
        </w:tc>
        <w:tc>
          <w:tcPr>
            <w:tcW w:w="2500" w:type="dxa"/>
          </w:tcPr>
          <w:p w14:paraId="44ECE5A5" w14:textId="78055CEA" w:rsidR="000D389D" w:rsidRPr="00784FCA" w:rsidRDefault="001347FD" w:rsidP="00784FCA">
            <w:pPr>
              <w:spacing w:before="100" w:beforeAutospacing="1" w:after="100" w:afterAutospacing="1" w:line="276" w:lineRule="auto"/>
              <w:jc w:val="center"/>
              <w:rPr>
                <w:rFonts w:ascii="Arial" w:hAnsi="Arial" w:cs="Arial"/>
                <w:sz w:val="24"/>
                <w:szCs w:val="24"/>
                <w:lang w:val="en-US"/>
              </w:rPr>
            </w:pPr>
            <w:r w:rsidRPr="00784FCA">
              <w:rPr>
                <w:rFonts w:ascii="Arial" w:hAnsi="Arial" w:cs="Arial"/>
                <w:sz w:val="24"/>
                <w:szCs w:val="24"/>
                <w:lang w:val="en-US"/>
              </w:rPr>
              <w:t>Page 6</w:t>
            </w:r>
          </w:p>
        </w:tc>
      </w:tr>
      <w:tr w:rsidR="000D389D" w:rsidRPr="00784FCA" w14:paraId="22178419" w14:textId="77777777" w:rsidTr="001347FD">
        <w:tc>
          <w:tcPr>
            <w:tcW w:w="6516" w:type="dxa"/>
          </w:tcPr>
          <w:p w14:paraId="68D98828" w14:textId="6C9F4CE7"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Place" w:history="1">
              <w:r w:rsidRPr="00784FCA">
                <w:rPr>
                  <w:rStyle w:val="Hyperlink"/>
                  <w:rFonts w:ascii="Arial" w:hAnsi="Arial" w:cs="Arial"/>
                  <w:sz w:val="24"/>
                  <w:szCs w:val="24"/>
                  <w:lang w:val="en-US"/>
                </w:rPr>
                <w:t>Place</w:t>
              </w:r>
            </w:hyperlink>
          </w:p>
        </w:tc>
        <w:tc>
          <w:tcPr>
            <w:tcW w:w="2500" w:type="dxa"/>
          </w:tcPr>
          <w:p w14:paraId="7C494636" w14:textId="119B8FB0" w:rsidR="000D389D" w:rsidRPr="00784FCA" w:rsidRDefault="00E66D4B" w:rsidP="00784FCA">
            <w:pPr>
              <w:spacing w:before="100" w:beforeAutospacing="1" w:after="100" w:afterAutospacing="1" w:line="276" w:lineRule="auto"/>
              <w:jc w:val="center"/>
              <w:rPr>
                <w:rFonts w:ascii="Arial" w:hAnsi="Arial" w:cs="Arial"/>
                <w:sz w:val="24"/>
                <w:szCs w:val="24"/>
                <w:lang w:val="en-US"/>
              </w:rPr>
            </w:pPr>
            <w:r>
              <w:rPr>
                <w:rFonts w:ascii="Arial" w:hAnsi="Arial" w:cs="Arial"/>
                <w:sz w:val="24"/>
                <w:szCs w:val="24"/>
                <w:lang w:val="en-US"/>
              </w:rPr>
              <w:t xml:space="preserve">  </w:t>
            </w:r>
            <w:r w:rsidR="001347FD" w:rsidRPr="00784FCA">
              <w:rPr>
                <w:rFonts w:ascii="Arial" w:hAnsi="Arial" w:cs="Arial"/>
                <w:sz w:val="24"/>
                <w:szCs w:val="24"/>
                <w:lang w:val="en-US"/>
              </w:rPr>
              <w:t>Page 1</w:t>
            </w:r>
            <w:r w:rsidR="007371DD">
              <w:rPr>
                <w:rFonts w:ascii="Arial" w:hAnsi="Arial" w:cs="Arial"/>
                <w:sz w:val="24"/>
                <w:szCs w:val="24"/>
                <w:lang w:val="en-US"/>
              </w:rPr>
              <w:t>5</w:t>
            </w:r>
          </w:p>
        </w:tc>
      </w:tr>
      <w:tr w:rsidR="000D389D" w:rsidRPr="00784FCA" w14:paraId="3CC94843" w14:textId="77777777" w:rsidTr="001347FD">
        <w:tc>
          <w:tcPr>
            <w:tcW w:w="6516" w:type="dxa"/>
          </w:tcPr>
          <w:p w14:paraId="314F1FB9" w14:textId="178A2A99"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Planet" w:history="1">
              <w:r w:rsidRPr="00784FCA">
                <w:rPr>
                  <w:rStyle w:val="Hyperlink"/>
                  <w:rFonts w:ascii="Arial" w:hAnsi="Arial" w:cs="Arial"/>
                  <w:sz w:val="24"/>
                  <w:szCs w:val="24"/>
                  <w:lang w:val="en-US"/>
                </w:rPr>
                <w:t>Planet</w:t>
              </w:r>
            </w:hyperlink>
          </w:p>
        </w:tc>
        <w:tc>
          <w:tcPr>
            <w:tcW w:w="2500" w:type="dxa"/>
          </w:tcPr>
          <w:p w14:paraId="4380BC6C" w14:textId="17E40E5C" w:rsidR="000D389D" w:rsidRPr="00784FCA" w:rsidRDefault="00E66D4B" w:rsidP="00784FCA">
            <w:pPr>
              <w:spacing w:before="100" w:beforeAutospacing="1" w:after="100" w:afterAutospacing="1" w:line="276" w:lineRule="auto"/>
              <w:jc w:val="center"/>
              <w:rPr>
                <w:rFonts w:ascii="Arial" w:hAnsi="Arial" w:cs="Arial"/>
                <w:sz w:val="24"/>
                <w:szCs w:val="24"/>
                <w:lang w:val="en-US"/>
              </w:rPr>
            </w:pPr>
            <w:r>
              <w:rPr>
                <w:rFonts w:ascii="Arial" w:hAnsi="Arial" w:cs="Arial"/>
                <w:sz w:val="24"/>
                <w:szCs w:val="24"/>
                <w:lang w:val="en-US"/>
              </w:rPr>
              <w:t xml:space="preserve">  </w:t>
            </w:r>
            <w:r w:rsidR="001347FD" w:rsidRPr="00784FCA">
              <w:rPr>
                <w:rFonts w:ascii="Arial" w:hAnsi="Arial" w:cs="Arial"/>
                <w:sz w:val="24"/>
                <w:szCs w:val="24"/>
                <w:lang w:val="en-US"/>
              </w:rPr>
              <w:t xml:space="preserve">Page </w:t>
            </w:r>
            <w:r w:rsidR="0014025B" w:rsidRPr="00784FCA">
              <w:rPr>
                <w:rFonts w:ascii="Arial" w:hAnsi="Arial" w:cs="Arial"/>
                <w:sz w:val="24"/>
                <w:szCs w:val="24"/>
                <w:lang w:val="en-US"/>
              </w:rPr>
              <w:t>2</w:t>
            </w:r>
            <w:r w:rsidR="007371DD">
              <w:rPr>
                <w:rFonts w:ascii="Arial" w:hAnsi="Arial" w:cs="Arial"/>
                <w:sz w:val="24"/>
                <w:szCs w:val="24"/>
                <w:lang w:val="en-US"/>
              </w:rPr>
              <w:t>2</w:t>
            </w:r>
          </w:p>
        </w:tc>
      </w:tr>
      <w:tr w:rsidR="000D389D" w:rsidRPr="00784FCA" w14:paraId="47D4FA98" w14:textId="77777777" w:rsidTr="001347FD">
        <w:tc>
          <w:tcPr>
            <w:tcW w:w="6516" w:type="dxa"/>
          </w:tcPr>
          <w:p w14:paraId="1F422A4D" w14:textId="23B5B576"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Performance" w:history="1">
              <w:r w:rsidRPr="00784FCA">
                <w:rPr>
                  <w:rStyle w:val="Hyperlink"/>
                  <w:rFonts w:ascii="Arial" w:hAnsi="Arial" w:cs="Arial"/>
                  <w:sz w:val="24"/>
                  <w:szCs w:val="24"/>
                  <w:lang w:val="en-US"/>
                </w:rPr>
                <w:t>Performance</w:t>
              </w:r>
            </w:hyperlink>
          </w:p>
        </w:tc>
        <w:tc>
          <w:tcPr>
            <w:tcW w:w="2500" w:type="dxa"/>
          </w:tcPr>
          <w:p w14:paraId="485D8C1C" w14:textId="23079479" w:rsidR="000D389D" w:rsidRPr="00784FCA" w:rsidRDefault="00E66D4B" w:rsidP="00784FCA">
            <w:pPr>
              <w:spacing w:before="100" w:beforeAutospacing="1" w:after="100" w:afterAutospacing="1" w:line="276" w:lineRule="auto"/>
              <w:jc w:val="center"/>
              <w:rPr>
                <w:rFonts w:ascii="Arial" w:hAnsi="Arial" w:cs="Arial"/>
                <w:sz w:val="24"/>
                <w:szCs w:val="24"/>
                <w:lang w:val="en-US"/>
              </w:rPr>
            </w:pPr>
            <w:r>
              <w:rPr>
                <w:rFonts w:ascii="Arial" w:hAnsi="Arial" w:cs="Arial"/>
                <w:sz w:val="24"/>
                <w:szCs w:val="24"/>
                <w:lang w:val="en-US"/>
              </w:rPr>
              <w:t xml:space="preserve">  </w:t>
            </w:r>
            <w:r w:rsidR="001347FD" w:rsidRPr="00784FCA">
              <w:rPr>
                <w:rFonts w:ascii="Arial" w:hAnsi="Arial" w:cs="Arial"/>
                <w:sz w:val="24"/>
                <w:szCs w:val="24"/>
                <w:lang w:val="en-US"/>
              </w:rPr>
              <w:t>Page 2</w:t>
            </w:r>
            <w:r w:rsidR="007371DD">
              <w:rPr>
                <w:rFonts w:ascii="Arial" w:hAnsi="Arial" w:cs="Arial"/>
                <w:sz w:val="24"/>
                <w:szCs w:val="24"/>
                <w:lang w:val="en-US"/>
              </w:rPr>
              <w:t>7</w:t>
            </w:r>
          </w:p>
        </w:tc>
      </w:tr>
      <w:tr w:rsidR="000D389D" w:rsidRPr="00784FCA" w14:paraId="4FF3C494" w14:textId="77777777" w:rsidTr="001347FD">
        <w:tc>
          <w:tcPr>
            <w:tcW w:w="6516" w:type="dxa"/>
          </w:tcPr>
          <w:p w14:paraId="22FECDF2" w14:textId="2D7DC4B1"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Get_Involved" w:history="1">
              <w:r w:rsidRPr="00D24F2E">
                <w:rPr>
                  <w:rStyle w:val="Hyperlink"/>
                  <w:rFonts w:ascii="Arial" w:hAnsi="Arial" w:cs="Arial"/>
                  <w:sz w:val="24"/>
                  <w:szCs w:val="24"/>
                  <w:lang w:val="en-US"/>
                </w:rPr>
                <w:t>Get Involved</w:t>
              </w:r>
            </w:hyperlink>
          </w:p>
        </w:tc>
        <w:tc>
          <w:tcPr>
            <w:tcW w:w="2500" w:type="dxa"/>
          </w:tcPr>
          <w:p w14:paraId="242F91A9" w14:textId="74D7B082" w:rsidR="000D389D" w:rsidRPr="00784FCA" w:rsidRDefault="00E66D4B" w:rsidP="00784FCA">
            <w:pPr>
              <w:spacing w:before="100" w:beforeAutospacing="1" w:after="100" w:afterAutospacing="1" w:line="276" w:lineRule="auto"/>
              <w:jc w:val="center"/>
              <w:rPr>
                <w:rFonts w:ascii="Arial" w:hAnsi="Arial" w:cs="Arial"/>
                <w:sz w:val="24"/>
                <w:szCs w:val="24"/>
                <w:lang w:val="en-US"/>
              </w:rPr>
            </w:pPr>
            <w:r>
              <w:rPr>
                <w:rFonts w:ascii="Arial" w:hAnsi="Arial" w:cs="Arial"/>
                <w:sz w:val="24"/>
                <w:szCs w:val="24"/>
                <w:lang w:val="en-US"/>
              </w:rPr>
              <w:t xml:space="preserve">  </w:t>
            </w:r>
            <w:r w:rsidR="001347FD" w:rsidRPr="00784FCA">
              <w:rPr>
                <w:rFonts w:ascii="Arial" w:hAnsi="Arial" w:cs="Arial"/>
                <w:sz w:val="24"/>
                <w:szCs w:val="24"/>
                <w:lang w:val="en-US"/>
              </w:rPr>
              <w:t xml:space="preserve">Page </w:t>
            </w:r>
            <w:r w:rsidR="0014025B" w:rsidRPr="00784FCA">
              <w:rPr>
                <w:rFonts w:ascii="Arial" w:hAnsi="Arial" w:cs="Arial"/>
                <w:sz w:val="24"/>
                <w:szCs w:val="24"/>
                <w:lang w:val="en-US"/>
              </w:rPr>
              <w:t>3</w:t>
            </w:r>
            <w:r w:rsidR="007371DD">
              <w:rPr>
                <w:rFonts w:ascii="Arial" w:hAnsi="Arial" w:cs="Arial"/>
                <w:sz w:val="24"/>
                <w:szCs w:val="24"/>
                <w:lang w:val="en-US"/>
              </w:rPr>
              <w:t>3</w:t>
            </w:r>
          </w:p>
        </w:tc>
      </w:tr>
      <w:tr w:rsidR="000D389D" w:rsidRPr="00784FCA" w14:paraId="4BB78697" w14:textId="77777777" w:rsidTr="001347FD">
        <w:tc>
          <w:tcPr>
            <w:tcW w:w="6516" w:type="dxa"/>
          </w:tcPr>
          <w:p w14:paraId="5EBCD42C" w14:textId="3E370180" w:rsidR="000D389D" w:rsidRPr="00784FCA" w:rsidRDefault="000D389D" w:rsidP="00784FCA">
            <w:pPr>
              <w:spacing w:before="100" w:beforeAutospacing="1" w:after="100" w:afterAutospacing="1" w:line="276" w:lineRule="auto"/>
              <w:rPr>
                <w:rFonts w:ascii="Arial" w:hAnsi="Arial" w:cs="Arial"/>
                <w:b/>
                <w:bCs/>
                <w:sz w:val="24"/>
                <w:szCs w:val="24"/>
                <w:lang w:val="en-US"/>
              </w:rPr>
            </w:pPr>
            <w:hyperlink w:anchor="Closing_Remarks" w:history="1">
              <w:r w:rsidRPr="00784FCA">
                <w:rPr>
                  <w:rStyle w:val="Hyperlink"/>
                  <w:rFonts w:ascii="Arial" w:hAnsi="Arial" w:cs="Arial"/>
                  <w:sz w:val="24"/>
                  <w:szCs w:val="24"/>
                  <w:lang w:val="en-US"/>
                </w:rPr>
                <w:t>Closing Remarks</w:t>
              </w:r>
            </w:hyperlink>
          </w:p>
        </w:tc>
        <w:tc>
          <w:tcPr>
            <w:tcW w:w="2500" w:type="dxa"/>
          </w:tcPr>
          <w:p w14:paraId="0D247C0C" w14:textId="119B612B" w:rsidR="000D389D" w:rsidRPr="00784FCA" w:rsidRDefault="00E66D4B" w:rsidP="00784FCA">
            <w:pPr>
              <w:spacing w:before="100" w:beforeAutospacing="1" w:after="100" w:afterAutospacing="1" w:line="276" w:lineRule="auto"/>
              <w:jc w:val="center"/>
              <w:rPr>
                <w:rFonts w:ascii="Arial" w:hAnsi="Arial" w:cs="Arial"/>
                <w:sz w:val="24"/>
                <w:szCs w:val="24"/>
                <w:lang w:val="en-US"/>
              </w:rPr>
            </w:pPr>
            <w:r>
              <w:rPr>
                <w:rFonts w:ascii="Arial" w:hAnsi="Arial" w:cs="Arial"/>
                <w:sz w:val="24"/>
                <w:szCs w:val="24"/>
                <w:lang w:val="en-US"/>
              </w:rPr>
              <w:t xml:space="preserve">  </w:t>
            </w:r>
            <w:r w:rsidR="001347FD" w:rsidRPr="00784FCA">
              <w:rPr>
                <w:rFonts w:ascii="Arial" w:hAnsi="Arial" w:cs="Arial"/>
                <w:sz w:val="24"/>
                <w:szCs w:val="24"/>
                <w:lang w:val="en-US"/>
              </w:rPr>
              <w:t xml:space="preserve">Page </w:t>
            </w:r>
            <w:r w:rsidR="0081546D" w:rsidRPr="00784FCA">
              <w:rPr>
                <w:rFonts w:ascii="Arial" w:hAnsi="Arial" w:cs="Arial"/>
                <w:sz w:val="24"/>
                <w:szCs w:val="24"/>
                <w:lang w:val="en-US"/>
              </w:rPr>
              <w:t>3</w:t>
            </w:r>
            <w:r w:rsidR="007371DD">
              <w:rPr>
                <w:rFonts w:ascii="Arial" w:hAnsi="Arial" w:cs="Arial"/>
                <w:sz w:val="24"/>
                <w:szCs w:val="24"/>
                <w:lang w:val="en-US"/>
              </w:rPr>
              <w:t>4</w:t>
            </w:r>
          </w:p>
        </w:tc>
      </w:tr>
    </w:tbl>
    <w:p w14:paraId="3C540543" w14:textId="77777777" w:rsidR="000D389D" w:rsidRPr="00784FCA" w:rsidRDefault="000D389D" w:rsidP="00784FCA">
      <w:pPr>
        <w:spacing w:before="100" w:beforeAutospacing="1" w:after="100" w:afterAutospacing="1" w:line="276" w:lineRule="auto"/>
        <w:rPr>
          <w:rFonts w:ascii="Arial" w:hAnsi="Arial" w:cs="Arial"/>
          <w:b/>
          <w:bCs/>
          <w:sz w:val="24"/>
          <w:szCs w:val="24"/>
          <w:lang w:val="en-US"/>
        </w:rPr>
      </w:pPr>
    </w:p>
    <w:p w14:paraId="7A0D8A0F" w14:textId="77777777" w:rsidR="000D389D" w:rsidRPr="00784FCA" w:rsidRDefault="000D389D" w:rsidP="00784FCA">
      <w:pPr>
        <w:spacing w:before="100" w:beforeAutospacing="1" w:after="100" w:afterAutospacing="1" w:line="276" w:lineRule="auto"/>
        <w:rPr>
          <w:rFonts w:ascii="Arial" w:hAnsi="Arial" w:cs="Arial"/>
          <w:b/>
          <w:bCs/>
          <w:sz w:val="24"/>
          <w:szCs w:val="24"/>
          <w:lang w:val="en-US"/>
        </w:rPr>
      </w:pPr>
    </w:p>
    <w:p w14:paraId="09E56B88" w14:textId="77777777" w:rsidR="0006231B" w:rsidRPr="00784FCA" w:rsidRDefault="0006231B" w:rsidP="00784FCA">
      <w:pPr>
        <w:spacing w:before="100" w:beforeAutospacing="1" w:after="100" w:afterAutospacing="1" w:line="276" w:lineRule="auto"/>
        <w:rPr>
          <w:rFonts w:ascii="Arial" w:hAnsi="Arial" w:cs="Arial"/>
          <w:sz w:val="24"/>
          <w:szCs w:val="24"/>
          <w:lang w:val="en-US"/>
        </w:rPr>
      </w:pPr>
    </w:p>
    <w:p w14:paraId="5C1F562F" w14:textId="77777777" w:rsidR="0006231B" w:rsidRPr="00784FCA" w:rsidRDefault="0006231B" w:rsidP="00784FCA">
      <w:pPr>
        <w:spacing w:before="100" w:beforeAutospacing="1" w:after="100" w:afterAutospacing="1" w:line="276" w:lineRule="auto"/>
        <w:rPr>
          <w:rFonts w:ascii="Arial" w:hAnsi="Arial" w:cs="Arial"/>
          <w:sz w:val="24"/>
          <w:szCs w:val="24"/>
          <w:lang w:val="en-US"/>
        </w:rPr>
      </w:pPr>
    </w:p>
    <w:p w14:paraId="62F34AC2" w14:textId="77777777" w:rsidR="00760728" w:rsidRPr="00784FCA" w:rsidRDefault="00760728" w:rsidP="00784FCA">
      <w:pPr>
        <w:spacing w:before="100" w:beforeAutospacing="1" w:after="100" w:afterAutospacing="1" w:line="276" w:lineRule="auto"/>
        <w:rPr>
          <w:rFonts w:ascii="Arial" w:hAnsi="Arial" w:cs="Arial"/>
          <w:sz w:val="24"/>
          <w:szCs w:val="24"/>
          <w:lang w:val="en-US"/>
        </w:rPr>
      </w:pPr>
    </w:p>
    <w:p w14:paraId="1050D879" w14:textId="3665C3B4" w:rsidR="00EA2612" w:rsidRPr="00784FCA" w:rsidRDefault="00EA2612" w:rsidP="00784FCA">
      <w:pPr>
        <w:spacing w:before="100" w:beforeAutospacing="1" w:after="100" w:afterAutospacing="1" w:line="276" w:lineRule="auto"/>
        <w:rPr>
          <w:rFonts w:ascii="Arial" w:hAnsi="Arial" w:cs="Arial"/>
          <w:sz w:val="24"/>
          <w:szCs w:val="24"/>
          <w:lang w:val="en-US"/>
        </w:rPr>
      </w:pPr>
    </w:p>
    <w:p w14:paraId="4C4592D8" w14:textId="77777777" w:rsidR="00F828E9" w:rsidRPr="00784FCA" w:rsidRDefault="00F828E9" w:rsidP="00784FCA">
      <w:pPr>
        <w:spacing w:line="276" w:lineRule="auto"/>
        <w:rPr>
          <w:rFonts w:ascii="Arial" w:hAnsi="Arial" w:cs="Arial"/>
          <w:b/>
          <w:bCs/>
          <w:sz w:val="24"/>
          <w:szCs w:val="24"/>
        </w:rPr>
      </w:pPr>
    </w:p>
    <w:p w14:paraId="6061C9CC" w14:textId="77777777" w:rsidR="00F828E9" w:rsidRPr="00784FCA" w:rsidRDefault="00F828E9" w:rsidP="00784FCA">
      <w:pPr>
        <w:spacing w:line="276" w:lineRule="auto"/>
        <w:rPr>
          <w:rFonts w:ascii="Arial" w:hAnsi="Arial" w:cs="Arial"/>
          <w:b/>
          <w:bCs/>
          <w:sz w:val="24"/>
          <w:szCs w:val="24"/>
        </w:rPr>
      </w:pPr>
      <w:r w:rsidRPr="00784FCA">
        <w:rPr>
          <w:rFonts w:ascii="Arial" w:hAnsi="Arial" w:cs="Arial"/>
          <w:b/>
          <w:bCs/>
          <w:sz w:val="24"/>
          <w:szCs w:val="24"/>
        </w:rPr>
        <w:br w:type="page"/>
      </w:r>
    </w:p>
    <w:p w14:paraId="736D7FC2" w14:textId="241F508C" w:rsidR="00EA2612" w:rsidRPr="00784FCA" w:rsidRDefault="00A160B0" w:rsidP="00784FCA">
      <w:pPr>
        <w:spacing w:line="276" w:lineRule="auto"/>
        <w:rPr>
          <w:rFonts w:ascii="Arial" w:hAnsi="Arial" w:cs="Arial"/>
          <w:b/>
          <w:bCs/>
          <w:sz w:val="24"/>
          <w:szCs w:val="24"/>
        </w:rPr>
      </w:pPr>
      <w:bookmarkStart w:id="0" w:name="Welcome"/>
      <w:r w:rsidRPr="00784FCA">
        <w:rPr>
          <w:rFonts w:ascii="Arial" w:hAnsi="Arial" w:cs="Arial"/>
          <w:b/>
          <w:bCs/>
          <w:sz w:val="24"/>
          <w:szCs w:val="24"/>
        </w:rPr>
        <w:lastRenderedPageBreak/>
        <w:t>Welcome</w:t>
      </w:r>
      <w:bookmarkEnd w:id="0"/>
      <w:r w:rsidR="007E43CD" w:rsidRPr="00784FCA">
        <w:rPr>
          <w:rFonts w:ascii="Arial" w:hAnsi="Arial" w:cs="Arial"/>
          <w:b/>
          <w:bCs/>
          <w:sz w:val="24"/>
          <w:szCs w:val="24"/>
        </w:rPr>
        <w:t xml:space="preserve"> </w:t>
      </w:r>
    </w:p>
    <w:p w14:paraId="4245ED41" w14:textId="3841F2EF" w:rsidR="00CF48A2" w:rsidRPr="00784FCA" w:rsidRDefault="00CF48A2"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 xml:space="preserve">As we reach the halfway point of our Corporate Plan 2024–2028, I am pleased to share </w:t>
      </w:r>
      <w:r w:rsidR="00FB01B9">
        <w:rPr>
          <w:rFonts w:ascii="Arial" w:hAnsi="Arial" w:cs="Arial"/>
          <w:sz w:val="24"/>
          <w:szCs w:val="24"/>
        </w:rPr>
        <w:t>an</w:t>
      </w:r>
      <w:r w:rsidRPr="00784FCA">
        <w:rPr>
          <w:rFonts w:ascii="Arial" w:hAnsi="Arial" w:cs="Arial"/>
          <w:sz w:val="24"/>
          <w:szCs w:val="24"/>
        </w:rPr>
        <w:t xml:space="preserve"> update on the progress we have made so far. Over the past year</w:t>
      </w:r>
      <w:r w:rsidR="00FB01B9">
        <w:rPr>
          <w:rFonts w:ascii="Arial" w:hAnsi="Arial" w:cs="Arial"/>
          <w:sz w:val="24"/>
          <w:szCs w:val="24"/>
        </w:rPr>
        <w:t xml:space="preserve"> </w:t>
      </w:r>
      <w:r w:rsidRPr="00784FCA">
        <w:rPr>
          <w:rFonts w:ascii="Arial" w:hAnsi="Arial" w:cs="Arial"/>
          <w:sz w:val="24"/>
          <w:szCs w:val="24"/>
        </w:rPr>
        <w:t>we have deliver</w:t>
      </w:r>
      <w:r w:rsidR="000F13A1">
        <w:rPr>
          <w:rFonts w:ascii="Arial" w:hAnsi="Arial" w:cs="Arial"/>
          <w:sz w:val="24"/>
          <w:szCs w:val="24"/>
        </w:rPr>
        <w:t>ed</w:t>
      </w:r>
      <w:r w:rsidRPr="00784FCA">
        <w:rPr>
          <w:rFonts w:ascii="Arial" w:hAnsi="Arial" w:cs="Arial"/>
          <w:sz w:val="24"/>
          <w:szCs w:val="24"/>
        </w:rPr>
        <w:t xml:space="preserve"> meaningful change, and I am proud of what we have achieved together, both as an organisation and alongside our communities.</w:t>
      </w:r>
    </w:p>
    <w:p w14:paraId="0FABB015" w14:textId="77777777" w:rsidR="00CF48A2" w:rsidRPr="00784FCA" w:rsidRDefault="00CF48A2"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Throughout the year, we have worked with purpose and commitment to turn our shared vision into action. While there is still more to do, we are already seeing the positive impact of our efforts through new initiatives, strengthened partnerships and the continued delivery of high</w:t>
      </w:r>
      <w:r w:rsidRPr="00784FCA">
        <w:rPr>
          <w:rFonts w:ascii="Arial" w:hAnsi="Arial" w:cs="Arial"/>
          <w:sz w:val="24"/>
          <w:szCs w:val="24"/>
        </w:rPr>
        <w:noBreakHyphen/>
        <w:t>quality services that enhance daily life across the borough.</w:t>
      </w:r>
    </w:p>
    <w:p w14:paraId="488EC475" w14:textId="79D1AEDD" w:rsidR="00CF48A2" w:rsidRPr="00784FCA" w:rsidRDefault="00CF48A2"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 xml:space="preserve">This update highlights key milestones from the past year, showcases the progress taking place </w:t>
      </w:r>
      <w:r w:rsidR="00FB01B9">
        <w:rPr>
          <w:rFonts w:ascii="Arial" w:hAnsi="Arial" w:cs="Arial"/>
          <w:sz w:val="24"/>
          <w:szCs w:val="24"/>
        </w:rPr>
        <w:t>with</w:t>
      </w:r>
      <w:r w:rsidRPr="00784FCA">
        <w:rPr>
          <w:rFonts w:ascii="Arial" w:hAnsi="Arial" w:cs="Arial"/>
          <w:sz w:val="24"/>
          <w:szCs w:val="24"/>
        </w:rPr>
        <w:t>in our communities, and reaffirms our ongoing commitment to improving the quality of life for everyone who lives, works in, and visits Mid and East Antrim.</w:t>
      </w:r>
    </w:p>
    <w:p w14:paraId="2813AA80" w14:textId="006C05C2" w:rsidR="00CF48A2" w:rsidRPr="00784FCA" w:rsidRDefault="00CF48A2"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I hope you find this update both informative and encouraging. Thank you for your continued support, it remains central to our success. I look forward to building on this momentum and to what we can achieve together in the year ahead.</w:t>
      </w:r>
    </w:p>
    <w:p w14:paraId="1580BCDB" w14:textId="77777777" w:rsidR="00CF48A2" w:rsidRPr="00784FCA" w:rsidRDefault="00CF48A2"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Valerie Watts</w:t>
      </w:r>
      <w:r w:rsidRPr="00784FCA">
        <w:rPr>
          <w:rFonts w:ascii="Arial" w:hAnsi="Arial" w:cs="Arial"/>
          <w:sz w:val="24"/>
          <w:szCs w:val="24"/>
        </w:rPr>
        <w:br/>
      </w:r>
      <w:r w:rsidRPr="00784FCA">
        <w:rPr>
          <w:rFonts w:ascii="Arial" w:hAnsi="Arial" w:cs="Arial"/>
          <w:i/>
          <w:iCs/>
          <w:sz w:val="24"/>
          <w:szCs w:val="24"/>
        </w:rPr>
        <w:t>Interim Chief Executive</w:t>
      </w:r>
    </w:p>
    <w:p w14:paraId="3F8B1B0B" w14:textId="77777777" w:rsidR="00487855" w:rsidRPr="00784FCA" w:rsidRDefault="00487855" w:rsidP="00784FCA">
      <w:pPr>
        <w:spacing w:before="100" w:beforeAutospacing="1" w:after="100" w:afterAutospacing="1" w:line="276" w:lineRule="auto"/>
        <w:rPr>
          <w:rFonts w:ascii="Arial" w:hAnsi="Arial" w:cs="Arial"/>
          <w:sz w:val="24"/>
          <w:szCs w:val="24"/>
        </w:rPr>
      </w:pPr>
    </w:p>
    <w:p w14:paraId="57B8F242" w14:textId="65584824" w:rsidR="00E46A83" w:rsidRPr="00784FCA" w:rsidRDefault="00487855" w:rsidP="00784FCA">
      <w:pPr>
        <w:spacing w:before="100" w:beforeAutospacing="1" w:after="100" w:afterAutospacing="1" w:line="276" w:lineRule="auto"/>
        <w:rPr>
          <w:rFonts w:ascii="Arial" w:hAnsi="Arial" w:cs="Arial"/>
          <w:b/>
          <w:bCs/>
          <w:sz w:val="24"/>
          <w:szCs w:val="24"/>
        </w:rPr>
      </w:pPr>
      <w:r w:rsidRPr="00784FCA">
        <w:rPr>
          <w:rFonts w:ascii="Arial" w:hAnsi="Arial" w:cs="Arial"/>
          <w:b/>
          <w:bCs/>
          <w:sz w:val="24"/>
          <w:szCs w:val="24"/>
        </w:rPr>
        <w:t>Our Vision</w:t>
      </w:r>
      <w:r w:rsidR="00102B56" w:rsidRPr="00784FCA">
        <w:rPr>
          <w:rFonts w:ascii="Arial" w:hAnsi="Arial" w:cs="Arial"/>
          <w:b/>
          <w:bCs/>
          <w:sz w:val="24"/>
          <w:szCs w:val="24"/>
        </w:rPr>
        <w:t xml:space="preserve"> </w:t>
      </w:r>
      <w:r w:rsidR="005F61E1" w:rsidRPr="00784FCA">
        <w:rPr>
          <w:rFonts w:ascii="Arial" w:hAnsi="Arial" w:cs="Arial"/>
          <w:b/>
          <w:bCs/>
          <w:sz w:val="24"/>
          <w:szCs w:val="24"/>
        </w:rPr>
        <w:t>is:</w:t>
      </w:r>
    </w:p>
    <w:p w14:paraId="6420A3BC" w14:textId="43C3540C" w:rsidR="00487855" w:rsidRPr="00784FCA" w:rsidRDefault="00D05603"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w:t>
      </w:r>
      <w:r w:rsidR="00487855" w:rsidRPr="00784FCA">
        <w:rPr>
          <w:rFonts w:ascii="Arial" w:hAnsi="Arial" w:cs="Arial"/>
          <w:sz w:val="24"/>
          <w:szCs w:val="24"/>
        </w:rPr>
        <w:t>Mid and East Antrim will be a strong, vibrant, safe and inclusive community, where</w:t>
      </w:r>
      <w:r w:rsidR="005F61E1" w:rsidRPr="00784FCA">
        <w:rPr>
          <w:rFonts w:ascii="Arial" w:hAnsi="Arial" w:cs="Arial"/>
          <w:sz w:val="24"/>
          <w:szCs w:val="24"/>
        </w:rPr>
        <w:t xml:space="preserve"> </w:t>
      </w:r>
      <w:r w:rsidR="00487855" w:rsidRPr="00784FCA">
        <w:rPr>
          <w:rFonts w:ascii="Arial" w:hAnsi="Arial" w:cs="Arial"/>
          <w:sz w:val="24"/>
          <w:szCs w:val="24"/>
        </w:rPr>
        <w:t>people work together to improve the quality of life for all</w:t>
      </w:r>
      <w:r w:rsidR="001A2D71" w:rsidRPr="00784FCA">
        <w:rPr>
          <w:rFonts w:ascii="Arial" w:hAnsi="Arial" w:cs="Arial"/>
          <w:sz w:val="24"/>
          <w:szCs w:val="24"/>
        </w:rPr>
        <w:t>.</w:t>
      </w:r>
      <w:r w:rsidRPr="00784FCA">
        <w:rPr>
          <w:rFonts w:ascii="Arial" w:hAnsi="Arial" w:cs="Arial"/>
          <w:sz w:val="24"/>
          <w:szCs w:val="24"/>
        </w:rPr>
        <w:t>”</w:t>
      </w:r>
    </w:p>
    <w:p w14:paraId="0C503656" w14:textId="77777777" w:rsidR="00F828E9" w:rsidRPr="00784FCA" w:rsidRDefault="00F828E9" w:rsidP="00784FCA">
      <w:pPr>
        <w:spacing w:before="100" w:beforeAutospacing="1" w:after="100" w:afterAutospacing="1" w:line="276" w:lineRule="auto"/>
        <w:rPr>
          <w:rFonts w:ascii="Arial" w:hAnsi="Arial" w:cs="Arial"/>
          <w:sz w:val="24"/>
          <w:szCs w:val="24"/>
        </w:rPr>
      </w:pPr>
    </w:p>
    <w:p w14:paraId="676624C0" w14:textId="28B0FA19" w:rsidR="00487855" w:rsidRPr="00784FCA" w:rsidRDefault="00487855" w:rsidP="00784FCA">
      <w:pPr>
        <w:spacing w:before="100" w:beforeAutospacing="1" w:after="100" w:afterAutospacing="1" w:line="276" w:lineRule="auto"/>
        <w:rPr>
          <w:rFonts w:ascii="Arial" w:hAnsi="Arial" w:cs="Arial"/>
          <w:sz w:val="24"/>
          <w:szCs w:val="24"/>
        </w:rPr>
      </w:pPr>
    </w:p>
    <w:p w14:paraId="1C2C47D0" w14:textId="77777777" w:rsidR="00487855" w:rsidRPr="00784FCA" w:rsidRDefault="00487855" w:rsidP="00784FCA">
      <w:pPr>
        <w:spacing w:before="100" w:beforeAutospacing="1" w:after="100" w:afterAutospacing="1" w:line="276" w:lineRule="auto"/>
        <w:rPr>
          <w:rFonts w:ascii="Arial" w:hAnsi="Arial" w:cs="Arial"/>
          <w:sz w:val="24"/>
          <w:szCs w:val="24"/>
        </w:rPr>
      </w:pPr>
    </w:p>
    <w:p w14:paraId="4E9B1C3E" w14:textId="77777777" w:rsidR="00001F06" w:rsidRPr="00784FCA" w:rsidRDefault="001A2D71" w:rsidP="00784FCA">
      <w:pPr>
        <w:spacing w:before="100" w:beforeAutospacing="1" w:after="100" w:afterAutospacing="1" w:line="276" w:lineRule="auto"/>
        <w:rPr>
          <w:rFonts w:ascii="Arial" w:hAnsi="Arial" w:cs="Arial"/>
          <w:b/>
          <w:bCs/>
          <w:sz w:val="24"/>
          <w:szCs w:val="24"/>
        </w:rPr>
      </w:pPr>
      <w:r w:rsidRPr="00784FCA">
        <w:rPr>
          <w:rFonts w:ascii="Arial" w:hAnsi="Arial" w:cs="Arial"/>
          <w:b/>
          <w:bCs/>
          <w:sz w:val="24"/>
          <w:szCs w:val="24"/>
        </w:rPr>
        <w:br w:type="page"/>
      </w:r>
    </w:p>
    <w:p w14:paraId="20810F7D" w14:textId="4CF4EC7B" w:rsidR="004C1E80" w:rsidRPr="00784FCA" w:rsidRDefault="004C1E80" w:rsidP="00784FCA">
      <w:pPr>
        <w:spacing w:before="100" w:beforeAutospacing="1" w:after="100" w:afterAutospacing="1" w:line="276" w:lineRule="auto"/>
        <w:rPr>
          <w:rFonts w:ascii="Arial" w:hAnsi="Arial" w:cs="Arial"/>
          <w:b/>
          <w:bCs/>
          <w:sz w:val="24"/>
          <w:szCs w:val="24"/>
          <w:lang w:val="en-US"/>
        </w:rPr>
      </w:pPr>
      <w:bookmarkStart w:id="1" w:name="Key_Achievements"/>
      <w:r w:rsidRPr="00784FCA">
        <w:rPr>
          <w:rFonts w:ascii="Arial" w:hAnsi="Arial" w:cs="Arial"/>
          <w:b/>
          <w:bCs/>
          <w:sz w:val="24"/>
          <w:szCs w:val="24"/>
          <w:lang w:val="en-US"/>
        </w:rPr>
        <w:lastRenderedPageBreak/>
        <w:t>Key Achievements</w:t>
      </w:r>
      <w:bookmarkEnd w:id="1"/>
    </w:p>
    <w:p w14:paraId="5CCA3C3F" w14:textId="017AF777" w:rsidR="00001F06" w:rsidRPr="00784FCA" w:rsidRDefault="00001F06" w:rsidP="00784FCA">
      <w:p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 xml:space="preserve">The upcoming points provide a snapshot of just a few of our activities throughout </w:t>
      </w:r>
      <w:r w:rsidR="009F22F6">
        <w:rPr>
          <w:rFonts w:ascii="Arial" w:hAnsi="Arial" w:cs="Arial"/>
          <w:sz w:val="24"/>
          <w:szCs w:val="24"/>
          <w:lang w:val="en-US"/>
        </w:rPr>
        <w:t>2025-2026</w:t>
      </w:r>
      <w:r w:rsidRPr="00784FCA">
        <w:rPr>
          <w:rFonts w:ascii="Arial" w:hAnsi="Arial" w:cs="Arial"/>
          <w:sz w:val="24"/>
          <w:szCs w:val="24"/>
          <w:lang w:val="en-US"/>
        </w:rPr>
        <w:t>. These have helped to enhance community bonds, drive economic growth, and enrich the overall quality of life for everyone living, working, visiting and doing business in our borough.</w:t>
      </w:r>
    </w:p>
    <w:p w14:paraId="21D21CA0" w14:textId="77777777"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Gracehill recognised as Northern Ireland’s first UNESCO World Heritage Site.</w:t>
      </w:r>
    </w:p>
    <w:p w14:paraId="14A0E478" w14:textId="3277D50B"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Attracted 1,600+ visitors to the </w:t>
      </w:r>
      <w:r w:rsidR="009E6E41">
        <w:rPr>
          <w:rFonts w:ascii="Arial" w:hAnsi="Arial" w:cs="Arial"/>
          <w:sz w:val="24"/>
          <w:szCs w:val="24"/>
        </w:rPr>
        <w:t>‘</w:t>
      </w:r>
      <w:r w:rsidRPr="00AF79BD">
        <w:rPr>
          <w:rFonts w:ascii="Arial" w:hAnsi="Arial" w:cs="Arial"/>
          <w:sz w:val="24"/>
          <w:szCs w:val="24"/>
        </w:rPr>
        <w:t>Around the Town Music Festival</w:t>
      </w:r>
      <w:r w:rsidR="009E6E41">
        <w:rPr>
          <w:rFonts w:ascii="Arial" w:hAnsi="Arial" w:cs="Arial"/>
          <w:sz w:val="24"/>
          <w:szCs w:val="24"/>
        </w:rPr>
        <w:t>’</w:t>
      </w:r>
      <w:r w:rsidRPr="00AF79BD">
        <w:rPr>
          <w:rFonts w:ascii="Arial" w:hAnsi="Arial" w:cs="Arial"/>
          <w:sz w:val="24"/>
          <w:szCs w:val="24"/>
        </w:rPr>
        <w:t>, with 22 sold-out events.</w:t>
      </w:r>
    </w:p>
    <w:p w14:paraId="7B6987DD" w14:textId="4A34932F"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Brought Pride and Prejudice to life for </w:t>
      </w:r>
      <w:r w:rsidR="0068637B">
        <w:rPr>
          <w:rFonts w:ascii="Arial" w:hAnsi="Arial" w:cs="Arial"/>
          <w:sz w:val="24"/>
          <w:szCs w:val="24"/>
        </w:rPr>
        <w:t>audiences of 800 people</w:t>
      </w:r>
      <w:r w:rsidRPr="00AF79BD">
        <w:rPr>
          <w:rFonts w:ascii="Arial" w:hAnsi="Arial" w:cs="Arial"/>
          <w:sz w:val="24"/>
          <w:szCs w:val="24"/>
        </w:rPr>
        <w:t xml:space="preserve"> through </w:t>
      </w:r>
      <w:r w:rsidR="00931F0B">
        <w:rPr>
          <w:rFonts w:ascii="Arial" w:hAnsi="Arial" w:cs="Arial"/>
          <w:sz w:val="24"/>
          <w:szCs w:val="24"/>
        </w:rPr>
        <w:t>‘</w:t>
      </w:r>
      <w:r w:rsidRPr="00AF79BD">
        <w:rPr>
          <w:rFonts w:ascii="Arial" w:hAnsi="Arial" w:cs="Arial"/>
          <w:sz w:val="24"/>
          <w:szCs w:val="24"/>
        </w:rPr>
        <w:t>Theatre in the Park</w:t>
      </w:r>
      <w:r w:rsidR="00931F0B">
        <w:rPr>
          <w:rFonts w:ascii="Arial" w:hAnsi="Arial" w:cs="Arial"/>
          <w:sz w:val="24"/>
          <w:szCs w:val="24"/>
        </w:rPr>
        <w:t>’</w:t>
      </w:r>
      <w:r w:rsidRPr="00AF79BD">
        <w:rPr>
          <w:rFonts w:ascii="Arial" w:hAnsi="Arial" w:cs="Arial"/>
          <w:sz w:val="24"/>
          <w:szCs w:val="24"/>
        </w:rPr>
        <w:t xml:space="preserve"> in Carrickfergus and Ballymena.</w:t>
      </w:r>
    </w:p>
    <w:p w14:paraId="1A8E12F0" w14:textId="1B7866FF"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Welcomed 600+ visitors to the </w:t>
      </w:r>
      <w:r w:rsidR="00931F0B">
        <w:rPr>
          <w:rFonts w:ascii="Arial" w:hAnsi="Arial" w:cs="Arial"/>
          <w:sz w:val="24"/>
          <w:szCs w:val="24"/>
        </w:rPr>
        <w:t>‘</w:t>
      </w:r>
      <w:r w:rsidRPr="00AF79BD">
        <w:rPr>
          <w:rFonts w:ascii="Arial" w:hAnsi="Arial" w:cs="Arial"/>
          <w:sz w:val="24"/>
          <w:szCs w:val="24"/>
        </w:rPr>
        <w:t>Friends Goodwill Music Festival</w:t>
      </w:r>
      <w:r w:rsidR="00931F0B">
        <w:rPr>
          <w:rFonts w:ascii="Arial" w:hAnsi="Arial" w:cs="Arial"/>
          <w:sz w:val="24"/>
          <w:szCs w:val="24"/>
        </w:rPr>
        <w:t>’</w:t>
      </w:r>
      <w:r w:rsidRPr="00AF79BD">
        <w:rPr>
          <w:rFonts w:ascii="Arial" w:hAnsi="Arial" w:cs="Arial"/>
          <w:sz w:val="24"/>
          <w:szCs w:val="24"/>
        </w:rPr>
        <w:t>.</w:t>
      </w:r>
    </w:p>
    <w:p w14:paraId="57793928" w14:textId="39D68CA9"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Secured the prestigious </w:t>
      </w:r>
      <w:r w:rsidR="00931F0B">
        <w:rPr>
          <w:rFonts w:ascii="Arial" w:hAnsi="Arial" w:cs="Arial"/>
          <w:sz w:val="24"/>
          <w:szCs w:val="24"/>
        </w:rPr>
        <w:t>‘</w:t>
      </w:r>
      <w:r w:rsidRPr="00AF79BD">
        <w:rPr>
          <w:rFonts w:ascii="Arial" w:hAnsi="Arial" w:cs="Arial"/>
          <w:sz w:val="24"/>
          <w:szCs w:val="24"/>
        </w:rPr>
        <w:t>Five Gold Anchor Award</w:t>
      </w:r>
      <w:r w:rsidR="00931F0B">
        <w:rPr>
          <w:rFonts w:ascii="Arial" w:hAnsi="Arial" w:cs="Arial"/>
          <w:sz w:val="24"/>
          <w:szCs w:val="24"/>
        </w:rPr>
        <w:t>’</w:t>
      </w:r>
      <w:r w:rsidRPr="00AF79BD">
        <w:rPr>
          <w:rFonts w:ascii="Arial" w:hAnsi="Arial" w:cs="Arial"/>
          <w:sz w:val="24"/>
          <w:szCs w:val="24"/>
        </w:rPr>
        <w:t xml:space="preserve"> for Carrickfergus Marina.</w:t>
      </w:r>
    </w:p>
    <w:p w14:paraId="6092A7AB" w14:textId="69F980ED"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Launched the </w:t>
      </w:r>
      <w:r w:rsidR="00931F0B">
        <w:rPr>
          <w:rFonts w:ascii="Arial" w:hAnsi="Arial" w:cs="Arial"/>
          <w:sz w:val="24"/>
          <w:szCs w:val="24"/>
        </w:rPr>
        <w:t>‘</w:t>
      </w:r>
      <w:r w:rsidRPr="00AF79BD">
        <w:rPr>
          <w:rFonts w:ascii="Arial" w:hAnsi="Arial" w:cs="Arial"/>
          <w:sz w:val="24"/>
          <w:szCs w:val="24"/>
        </w:rPr>
        <w:t>2026 Accessible &amp; Inclusive Tourism Programme</w:t>
      </w:r>
      <w:r w:rsidR="00931F0B">
        <w:rPr>
          <w:rFonts w:ascii="Arial" w:hAnsi="Arial" w:cs="Arial"/>
          <w:sz w:val="24"/>
          <w:szCs w:val="24"/>
        </w:rPr>
        <w:t>’</w:t>
      </w:r>
      <w:r w:rsidRPr="00AF79BD">
        <w:rPr>
          <w:rFonts w:ascii="Arial" w:hAnsi="Arial" w:cs="Arial"/>
          <w:sz w:val="24"/>
          <w:szCs w:val="24"/>
        </w:rPr>
        <w:t xml:space="preserve"> across Mid &amp; East Antrim.</w:t>
      </w:r>
    </w:p>
    <w:p w14:paraId="753739CA" w14:textId="5A0A89B4"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Strengthened the tourism offer</w:t>
      </w:r>
      <w:r w:rsidR="00FB01B9">
        <w:rPr>
          <w:rFonts w:ascii="Arial" w:hAnsi="Arial" w:cs="Arial"/>
          <w:sz w:val="24"/>
          <w:szCs w:val="24"/>
        </w:rPr>
        <w:t>ing</w:t>
      </w:r>
      <w:r w:rsidRPr="00AF79BD">
        <w:rPr>
          <w:rFonts w:ascii="Arial" w:hAnsi="Arial" w:cs="Arial"/>
          <w:sz w:val="24"/>
          <w:szCs w:val="24"/>
        </w:rPr>
        <w:t xml:space="preserve"> with 19 newly qualified tour guides.</w:t>
      </w:r>
    </w:p>
    <w:p w14:paraId="62B0DF16" w14:textId="12F3797A"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Enhanced visitor experience with 3 new </w:t>
      </w:r>
      <w:r w:rsidR="00931F0B">
        <w:rPr>
          <w:rFonts w:ascii="Arial" w:hAnsi="Arial" w:cs="Arial"/>
          <w:sz w:val="24"/>
          <w:szCs w:val="24"/>
        </w:rPr>
        <w:t>v</w:t>
      </w:r>
      <w:r w:rsidRPr="00AF79BD">
        <w:rPr>
          <w:rFonts w:ascii="Arial" w:hAnsi="Arial" w:cs="Arial"/>
          <w:sz w:val="24"/>
          <w:szCs w:val="24"/>
        </w:rPr>
        <w:t xml:space="preserve">isitor </w:t>
      </w:r>
      <w:r w:rsidR="00931F0B">
        <w:rPr>
          <w:rFonts w:ascii="Arial" w:hAnsi="Arial" w:cs="Arial"/>
          <w:sz w:val="24"/>
          <w:szCs w:val="24"/>
        </w:rPr>
        <w:t>i</w:t>
      </w:r>
      <w:r w:rsidRPr="00AF79BD">
        <w:rPr>
          <w:rFonts w:ascii="Arial" w:hAnsi="Arial" w:cs="Arial"/>
          <w:sz w:val="24"/>
          <w:szCs w:val="24"/>
        </w:rPr>
        <w:t xml:space="preserve">nformation </w:t>
      </w:r>
      <w:r w:rsidR="00FB01B9">
        <w:rPr>
          <w:rFonts w:ascii="Arial" w:hAnsi="Arial" w:cs="Arial"/>
          <w:sz w:val="24"/>
          <w:szCs w:val="24"/>
        </w:rPr>
        <w:t>b</w:t>
      </w:r>
      <w:r w:rsidRPr="00AF79BD">
        <w:rPr>
          <w:rFonts w:ascii="Arial" w:hAnsi="Arial" w:cs="Arial"/>
          <w:sz w:val="24"/>
          <w:szCs w:val="24"/>
        </w:rPr>
        <w:t>oards in Ballymena and Carrickfergus.</w:t>
      </w:r>
    </w:p>
    <w:p w14:paraId="366B2DA1" w14:textId="77777777"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Inspired enterprise skills through a Dragons’ Den-style Challenge, engaging 250 pupils with Young Enterprise NI.</w:t>
      </w:r>
    </w:p>
    <w:p w14:paraId="48C23CC6" w14:textId="4B5A0012"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Engaged 400+ young people in STEAM</w:t>
      </w:r>
      <w:r w:rsidR="00206FED">
        <w:rPr>
          <w:rFonts w:ascii="Arial" w:hAnsi="Arial" w:cs="Arial"/>
          <w:sz w:val="24"/>
          <w:szCs w:val="24"/>
        </w:rPr>
        <w:t xml:space="preserve"> (Science, Technology, Engineering, Arts and Mathematics)</w:t>
      </w:r>
      <w:r w:rsidRPr="00AF79BD">
        <w:rPr>
          <w:rFonts w:ascii="Arial" w:hAnsi="Arial" w:cs="Arial"/>
          <w:sz w:val="24"/>
          <w:szCs w:val="24"/>
        </w:rPr>
        <w:t xml:space="preserve"> via the flagship Activate Your Curiosity</w:t>
      </w:r>
      <w:r w:rsidR="00FB01B9">
        <w:rPr>
          <w:rFonts w:ascii="Arial" w:hAnsi="Arial" w:cs="Arial"/>
          <w:sz w:val="24"/>
          <w:szCs w:val="24"/>
        </w:rPr>
        <w:t xml:space="preserve"> </w:t>
      </w:r>
      <w:r w:rsidRPr="00AF79BD">
        <w:rPr>
          <w:rFonts w:ascii="Arial" w:hAnsi="Arial" w:cs="Arial"/>
          <w:sz w:val="24"/>
          <w:szCs w:val="24"/>
        </w:rPr>
        <w:t>event.</w:t>
      </w:r>
    </w:p>
    <w:p w14:paraId="5EA2561D" w14:textId="3F3AA0DF"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Delivered the ‘Snack Attack’ competition, inspiring 200+ primary</w:t>
      </w:r>
      <w:r w:rsidR="00206FED">
        <w:rPr>
          <w:rFonts w:ascii="Arial" w:hAnsi="Arial" w:cs="Arial"/>
          <w:sz w:val="24"/>
          <w:szCs w:val="24"/>
        </w:rPr>
        <w:t xml:space="preserve"> school</w:t>
      </w:r>
      <w:r w:rsidRPr="00AF79BD">
        <w:rPr>
          <w:rFonts w:ascii="Arial" w:hAnsi="Arial" w:cs="Arial"/>
          <w:sz w:val="24"/>
          <w:szCs w:val="24"/>
        </w:rPr>
        <w:t xml:space="preserve"> pupils during Global Entrepreneurship Week.</w:t>
      </w:r>
    </w:p>
    <w:p w14:paraId="14CE7CBE" w14:textId="0FDF254F"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Celebrated heritage with the launch of </w:t>
      </w:r>
      <w:r w:rsidR="009E6E41">
        <w:rPr>
          <w:rFonts w:ascii="Arial" w:hAnsi="Arial" w:cs="Arial"/>
          <w:sz w:val="24"/>
          <w:szCs w:val="24"/>
        </w:rPr>
        <w:t>‘</w:t>
      </w:r>
      <w:r w:rsidRPr="00AF79BD">
        <w:rPr>
          <w:rFonts w:ascii="Arial" w:hAnsi="Arial" w:cs="Arial"/>
          <w:sz w:val="24"/>
          <w:szCs w:val="24"/>
        </w:rPr>
        <w:t>The Tale of the Castle Cat and the Golden Dragon</w:t>
      </w:r>
      <w:r w:rsidR="009E6E41">
        <w:rPr>
          <w:rFonts w:ascii="Arial" w:hAnsi="Arial" w:cs="Arial"/>
          <w:sz w:val="24"/>
          <w:szCs w:val="24"/>
        </w:rPr>
        <w:t>’</w:t>
      </w:r>
      <w:r w:rsidR="0068637B">
        <w:rPr>
          <w:rFonts w:ascii="Arial" w:hAnsi="Arial" w:cs="Arial"/>
          <w:sz w:val="24"/>
          <w:szCs w:val="24"/>
        </w:rPr>
        <w:t xml:space="preserve"> children’s storybook</w:t>
      </w:r>
      <w:r w:rsidRPr="00AF79BD">
        <w:rPr>
          <w:rFonts w:ascii="Arial" w:hAnsi="Arial" w:cs="Arial"/>
          <w:sz w:val="24"/>
          <w:szCs w:val="24"/>
        </w:rPr>
        <w:t xml:space="preserve"> for </w:t>
      </w:r>
      <w:r w:rsidR="0068637B">
        <w:rPr>
          <w:rFonts w:ascii="Arial" w:hAnsi="Arial" w:cs="Arial"/>
          <w:sz w:val="24"/>
          <w:szCs w:val="24"/>
        </w:rPr>
        <w:t>the 400</w:t>
      </w:r>
      <w:r w:rsidR="0068637B" w:rsidRPr="0068637B">
        <w:rPr>
          <w:rFonts w:ascii="Arial" w:hAnsi="Arial" w:cs="Arial"/>
          <w:sz w:val="24"/>
          <w:szCs w:val="24"/>
          <w:vertAlign w:val="superscript"/>
        </w:rPr>
        <w:t>th</w:t>
      </w:r>
      <w:r w:rsidR="0068637B">
        <w:rPr>
          <w:rFonts w:ascii="Arial" w:hAnsi="Arial" w:cs="Arial"/>
          <w:sz w:val="24"/>
          <w:szCs w:val="24"/>
        </w:rPr>
        <w:t xml:space="preserve"> anniversary of </w:t>
      </w:r>
      <w:r w:rsidRPr="00AF79BD">
        <w:rPr>
          <w:rFonts w:ascii="Arial" w:hAnsi="Arial" w:cs="Arial"/>
          <w:sz w:val="24"/>
          <w:szCs w:val="24"/>
        </w:rPr>
        <w:t>Ballymena.</w:t>
      </w:r>
    </w:p>
    <w:p w14:paraId="50942F35" w14:textId="66AF72C1"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Opened the </w:t>
      </w:r>
      <w:r w:rsidR="009E6E41">
        <w:rPr>
          <w:rFonts w:ascii="Arial" w:hAnsi="Arial" w:cs="Arial"/>
          <w:sz w:val="24"/>
          <w:szCs w:val="24"/>
        </w:rPr>
        <w:t>‘</w:t>
      </w:r>
      <w:r w:rsidRPr="00AF79BD">
        <w:rPr>
          <w:rFonts w:ascii="Arial" w:hAnsi="Arial" w:cs="Arial"/>
          <w:sz w:val="24"/>
          <w:szCs w:val="24"/>
        </w:rPr>
        <w:t>Vital Signs: Exploring the Life of Dr Eleanor Sproull</w:t>
      </w:r>
      <w:r w:rsidR="009E6E41">
        <w:rPr>
          <w:rFonts w:ascii="Arial" w:hAnsi="Arial" w:cs="Arial"/>
          <w:sz w:val="24"/>
          <w:szCs w:val="24"/>
        </w:rPr>
        <w:t>’</w:t>
      </w:r>
      <w:r w:rsidRPr="00AF79BD">
        <w:rPr>
          <w:rFonts w:ascii="Arial" w:hAnsi="Arial" w:cs="Arial"/>
          <w:sz w:val="24"/>
          <w:szCs w:val="24"/>
        </w:rPr>
        <w:t xml:space="preserve"> exhibition at Carrickfergus Museum.</w:t>
      </w:r>
    </w:p>
    <w:p w14:paraId="5FE3E835" w14:textId="0D29EC9A"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 xml:space="preserve">Promoted inclusion by signing the </w:t>
      </w:r>
      <w:r w:rsidR="009E6E41">
        <w:rPr>
          <w:rFonts w:ascii="Arial" w:hAnsi="Arial" w:cs="Arial"/>
          <w:sz w:val="24"/>
          <w:szCs w:val="24"/>
        </w:rPr>
        <w:t>‘</w:t>
      </w:r>
      <w:r w:rsidRPr="00AF79BD">
        <w:rPr>
          <w:rFonts w:ascii="Arial" w:hAnsi="Arial" w:cs="Arial"/>
          <w:sz w:val="24"/>
          <w:szCs w:val="24"/>
        </w:rPr>
        <w:t>Age-Friendly Employer Pledge</w:t>
      </w:r>
      <w:r w:rsidR="009E6E41">
        <w:rPr>
          <w:rFonts w:ascii="Arial" w:hAnsi="Arial" w:cs="Arial"/>
          <w:sz w:val="24"/>
          <w:szCs w:val="24"/>
        </w:rPr>
        <w:t>’</w:t>
      </w:r>
      <w:r w:rsidRPr="00AF79BD">
        <w:rPr>
          <w:rFonts w:ascii="Arial" w:hAnsi="Arial" w:cs="Arial"/>
          <w:sz w:val="24"/>
          <w:szCs w:val="24"/>
        </w:rPr>
        <w:t>.</w:t>
      </w:r>
    </w:p>
    <w:p w14:paraId="45501EEE" w14:textId="77777777"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Supported positive ageing through the VOLT (Link, Lunch &amp; Learn) community event.</w:t>
      </w:r>
    </w:p>
    <w:p w14:paraId="2DBF7CF5" w14:textId="77777777" w:rsidR="00AF79BD" w:rsidRPr="00AF79BD" w:rsidRDefault="00AF79BD" w:rsidP="00AF79BD">
      <w:pPr>
        <w:pStyle w:val="ListParagraph"/>
        <w:numPr>
          <w:ilvl w:val="0"/>
          <w:numId w:val="33"/>
        </w:numPr>
        <w:spacing w:after="0" w:line="276" w:lineRule="auto"/>
        <w:rPr>
          <w:rFonts w:ascii="Arial" w:hAnsi="Arial" w:cs="Arial"/>
          <w:sz w:val="24"/>
          <w:szCs w:val="24"/>
        </w:rPr>
      </w:pPr>
      <w:r w:rsidRPr="00AF79BD">
        <w:rPr>
          <w:rFonts w:ascii="Arial" w:hAnsi="Arial" w:cs="Arial"/>
          <w:sz w:val="24"/>
          <w:szCs w:val="24"/>
        </w:rPr>
        <w:t>Tackled social isolation by expanding the Loneliness Network with 8 new ‘Chatty Benches’ across the borough.</w:t>
      </w:r>
    </w:p>
    <w:p w14:paraId="2100AD5C" w14:textId="26299D72" w:rsidR="0066656F" w:rsidRPr="00AF79BD" w:rsidRDefault="00AF79BD" w:rsidP="00AF79BD">
      <w:pPr>
        <w:pStyle w:val="ListParagraph"/>
        <w:numPr>
          <w:ilvl w:val="0"/>
          <w:numId w:val="33"/>
        </w:numPr>
        <w:spacing w:after="0" w:line="276" w:lineRule="auto"/>
        <w:rPr>
          <w:rFonts w:ascii="Arial" w:hAnsi="Arial" w:cs="Arial"/>
          <w:b/>
          <w:bCs/>
          <w:sz w:val="24"/>
          <w:szCs w:val="24"/>
        </w:rPr>
      </w:pPr>
      <w:r w:rsidRPr="00AF79BD">
        <w:rPr>
          <w:rFonts w:ascii="Arial" w:hAnsi="Arial" w:cs="Arial"/>
          <w:sz w:val="24"/>
          <w:szCs w:val="24"/>
        </w:rPr>
        <w:t>Invested in sport with refurbished 3G pitches at Greenisland and Sunnylands.</w:t>
      </w:r>
      <w:r w:rsidR="0066656F" w:rsidRPr="00AF79BD">
        <w:rPr>
          <w:rFonts w:ascii="Arial" w:hAnsi="Arial" w:cs="Arial"/>
          <w:sz w:val="24"/>
          <w:szCs w:val="24"/>
          <w:highlight w:val="yellow"/>
        </w:rPr>
        <w:br w:type="page"/>
      </w:r>
    </w:p>
    <w:p w14:paraId="4F2862E3" w14:textId="63FAB9E3" w:rsidR="00E46A83" w:rsidRPr="00784FCA" w:rsidRDefault="003C53A4" w:rsidP="00784FCA">
      <w:pPr>
        <w:spacing w:before="100" w:beforeAutospacing="1" w:after="100" w:afterAutospacing="1" w:line="276" w:lineRule="auto"/>
        <w:rPr>
          <w:rFonts w:ascii="Arial" w:hAnsi="Arial" w:cs="Arial"/>
          <w:b/>
          <w:bCs/>
          <w:sz w:val="24"/>
          <w:szCs w:val="24"/>
        </w:rPr>
      </w:pPr>
      <w:bookmarkStart w:id="2" w:name="Our_Plan"/>
      <w:r w:rsidRPr="00784FCA">
        <w:rPr>
          <w:rFonts w:ascii="Arial" w:hAnsi="Arial" w:cs="Arial"/>
          <w:b/>
          <w:bCs/>
          <w:sz w:val="24"/>
          <w:szCs w:val="24"/>
        </w:rPr>
        <w:lastRenderedPageBreak/>
        <w:t>Our Plan</w:t>
      </w:r>
    </w:p>
    <w:bookmarkEnd w:id="2"/>
    <w:p w14:paraId="05151CC5" w14:textId="2B9BC2A2" w:rsidR="00D7780B" w:rsidRPr="00784FCA" w:rsidRDefault="00173FA9" w:rsidP="00784FCA">
      <w:p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In striving to achieve our vision</w:t>
      </w:r>
      <w:r w:rsidR="006E5B7D" w:rsidRPr="00784FCA">
        <w:rPr>
          <w:rFonts w:ascii="Arial" w:hAnsi="Arial" w:cs="Arial"/>
          <w:sz w:val="24"/>
          <w:szCs w:val="24"/>
          <w:lang w:val="en-US"/>
        </w:rPr>
        <w:t>, we are delivering our</w:t>
      </w:r>
      <w:r w:rsidRPr="00784FCA">
        <w:rPr>
          <w:rFonts w:ascii="Arial" w:hAnsi="Arial" w:cs="Arial"/>
          <w:sz w:val="24"/>
          <w:szCs w:val="24"/>
          <w:lang w:val="en-US"/>
        </w:rPr>
        <w:t xml:space="preserve"> Corporate Plan under the 4 key pillars of People, Place, Planet and Performance.</w:t>
      </w:r>
    </w:p>
    <w:p w14:paraId="13DC7CBC" w14:textId="37B1FD1C" w:rsidR="00BF1461" w:rsidRPr="00784FCA" w:rsidRDefault="00D7780B"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In the following sections, we explore each pillar in detail, outlining our ambitions, the strategies we are using to achieve them, the tangible outcomes our citizens, communities and businesses can expect to see</w:t>
      </w:r>
      <w:r w:rsidR="008923CF" w:rsidRPr="00784FCA">
        <w:rPr>
          <w:rFonts w:ascii="Arial" w:hAnsi="Arial" w:cs="Arial"/>
          <w:sz w:val="24"/>
          <w:szCs w:val="24"/>
        </w:rPr>
        <w:t>, and our progress on delivering those outcomes.</w:t>
      </w:r>
    </w:p>
    <w:p w14:paraId="5B30C10C" w14:textId="77777777" w:rsidR="001347FD" w:rsidRPr="00784FCA" w:rsidRDefault="001347FD" w:rsidP="00784FCA">
      <w:pPr>
        <w:spacing w:before="100" w:beforeAutospacing="1" w:after="100" w:afterAutospacing="1" w:line="276" w:lineRule="auto"/>
        <w:rPr>
          <w:rFonts w:ascii="Arial" w:hAnsi="Arial" w:cs="Arial"/>
          <w:sz w:val="24"/>
          <w:szCs w:val="24"/>
        </w:rPr>
      </w:pPr>
    </w:p>
    <w:p w14:paraId="034AAF39" w14:textId="43183CAC" w:rsidR="00E46A83" w:rsidRPr="00784FCA" w:rsidRDefault="003C53A4" w:rsidP="00784FCA">
      <w:pPr>
        <w:spacing w:line="276" w:lineRule="auto"/>
        <w:rPr>
          <w:rFonts w:ascii="Arial" w:hAnsi="Arial" w:cs="Arial"/>
          <w:b/>
          <w:bCs/>
          <w:kern w:val="0"/>
          <w:sz w:val="24"/>
          <w:szCs w:val="24"/>
        </w:rPr>
      </w:pPr>
      <w:bookmarkStart w:id="3" w:name="Performance_Summary"/>
      <w:r w:rsidRPr="00784FCA">
        <w:rPr>
          <w:rFonts w:ascii="Arial" w:hAnsi="Arial" w:cs="Arial"/>
          <w:b/>
          <w:bCs/>
          <w:kern w:val="0"/>
          <w:sz w:val="24"/>
          <w:szCs w:val="24"/>
        </w:rPr>
        <w:t xml:space="preserve">Performance </w:t>
      </w:r>
      <w:r w:rsidR="00390017" w:rsidRPr="00784FCA">
        <w:rPr>
          <w:rFonts w:ascii="Arial" w:hAnsi="Arial" w:cs="Arial"/>
          <w:b/>
          <w:bCs/>
          <w:kern w:val="0"/>
          <w:sz w:val="24"/>
          <w:szCs w:val="24"/>
        </w:rPr>
        <w:t>Summary</w:t>
      </w:r>
      <w:bookmarkEnd w:id="3"/>
    </w:p>
    <w:p w14:paraId="3B69D5FF" w14:textId="3C9054F8" w:rsidR="001E4E0B" w:rsidRPr="00784FCA" w:rsidRDefault="009F2470"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To track our success in delivering our strategic objectives, w</w:t>
      </w:r>
      <w:r w:rsidR="001E4E0B" w:rsidRPr="00784FCA">
        <w:rPr>
          <w:rFonts w:ascii="Arial" w:hAnsi="Arial" w:cs="Arial"/>
          <w:sz w:val="24"/>
          <w:szCs w:val="24"/>
        </w:rPr>
        <w:t>e use a series of key performance indicators</w:t>
      </w:r>
      <w:r w:rsidRPr="00784FCA">
        <w:rPr>
          <w:rFonts w:ascii="Arial" w:hAnsi="Arial" w:cs="Arial"/>
          <w:sz w:val="24"/>
          <w:szCs w:val="24"/>
        </w:rPr>
        <w:t xml:space="preserve">, </w:t>
      </w:r>
      <w:r w:rsidR="001E4E0B" w:rsidRPr="00784FCA">
        <w:rPr>
          <w:rFonts w:ascii="Arial" w:hAnsi="Arial" w:cs="Arial"/>
          <w:sz w:val="24"/>
          <w:szCs w:val="24"/>
        </w:rPr>
        <w:t>refer</w:t>
      </w:r>
      <w:r w:rsidRPr="00784FCA">
        <w:rPr>
          <w:rFonts w:ascii="Arial" w:hAnsi="Arial" w:cs="Arial"/>
          <w:sz w:val="24"/>
          <w:szCs w:val="24"/>
        </w:rPr>
        <w:t>red</w:t>
      </w:r>
      <w:r w:rsidR="001E4E0B" w:rsidRPr="00784FCA">
        <w:rPr>
          <w:rFonts w:ascii="Arial" w:hAnsi="Arial" w:cs="Arial"/>
          <w:sz w:val="24"/>
          <w:szCs w:val="24"/>
        </w:rPr>
        <w:t xml:space="preserve"> to as measures.</w:t>
      </w:r>
    </w:p>
    <w:p w14:paraId="3A421993" w14:textId="08EE20FC" w:rsidR="009F2470" w:rsidRPr="00784FCA" w:rsidRDefault="009F2470"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 xml:space="preserve">For this reporting year, we identified </w:t>
      </w:r>
      <w:r w:rsidR="00F72DC1" w:rsidRPr="00784FCA">
        <w:rPr>
          <w:rFonts w:ascii="Arial" w:hAnsi="Arial" w:cs="Arial"/>
          <w:sz w:val="24"/>
          <w:szCs w:val="24"/>
        </w:rPr>
        <w:t>87</w:t>
      </w:r>
      <w:r w:rsidRPr="00784FCA">
        <w:rPr>
          <w:rFonts w:ascii="Arial" w:hAnsi="Arial" w:cs="Arial"/>
          <w:sz w:val="24"/>
          <w:szCs w:val="24"/>
        </w:rPr>
        <w:t xml:space="preserve"> measures. Our performance against achieving these is summarised below:</w:t>
      </w:r>
    </w:p>
    <w:p w14:paraId="6674053E" w14:textId="5600048F" w:rsidR="00784FCA" w:rsidRPr="00784FCA" w:rsidRDefault="00912663" w:rsidP="00784FCA">
      <w:pPr>
        <w:pStyle w:val="ListParagraph"/>
        <w:numPr>
          <w:ilvl w:val="0"/>
          <w:numId w:val="22"/>
        </w:numPr>
        <w:spacing w:line="276" w:lineRule="auto"/>
        <w:rPr>
          <w:rFonts w:ascii="Arial" w:hAnsi="Arial" w:cs="Arial"/>
          <w:sz w:val="24"/>
          <w:szCs w:val="24"/>
        </w:rPr>
      </w:pPr>
      <w:r>
        <w:rPr>
          <w:rFonts w:ascii="Arial" w:hAnsi="Arial" w:cs="Arial"/>
          <w:sz w:val="24"/>
          <w:szCs w:val="24"/>
        </w:rPr>
        <w:t>83</w:t>
      </w:r>
      <w:r w:rsidR="00784FCA" w:rsidRPr="00784FCA">
        <w:rPr>
          <w:rFonts w:ascii="Arial" w:hAnsi="Arial" w:cs="Arial"/>
          <w:sz w:val="24"/>
          <w:szCs w:val="24"/>
        </w:rPr>
        <w:t>% have been achieved or are on track (</w:t>
      </w:r>
      <w:r>
        <w:rPr>
          <w:rFonts w:ascii="Arial" w:hAnsi="Arial" w:cs="Arial"/>
          <w:sz w:val="24"/>
          <w:szCs w:val="24"/>
        </w:rPr>
        <w:t>72</w:t>
      </w:r>
      <w:r w:rsidR="00784FCA" w:rsidRPr="00784FCA">
        <w:rPr>
          <w:rFonts w:ascii="Arial" w:hAnsi="Arial" w:cs="Arial"/>
          <w:sz w:val="24"/>
          <w:szCs w:val="24"/>
        </w:rPr>
        <w:t xml:space="preserve"> of 87 measures)</w:t>
      </w:r>
    </w:p>
    <w:p w14:paraId="0BFA016E" w14:textId="0ED72C14" w:rsidR="00784FCA" w:rsidRPr="00784FCA" w:rsidRDefault="00912663" w:rsidP="00784FCA">
      <w:pPr>
        <w:pStyle w:val="ListParagraph"/>
        <w:numPr>
          <w:ilvl w:val="0"/>
          <w:numId w:val="22"/>
        </w:numPr>
        <w:spacing w:line="276" w:lineRule="auto"/>
        <w:rPr>
          <w:rFonts w:ascii="Arial" w:hAnsi="Arial" w:cs="Arial"/>
          <w:sz w:val="24"/>
          <w:szCs w:val="24"/>
        </w:rPr>
      </w:pPr>
      <w:r>
        <w:rPr>
          <w:rFonts w:ascii="Arial" w:hAnsi="Arial" w:cs="Arial"/>
          <w:sz w:val="24"/>
          <w:szCs w:val="24"/>
        </w:rPr>
        <w:t>13</w:t>
      </w:r>
      <w:r w:rsidR="00784FCA" w:rsidRPr="00784FCA">
        <w:rPr>
          <w:rFonts w:ascii="Arial" w:hAnsi="Arial" w:cs="Arial"/>
          <w:sz w:val="24"/>
          <w:szCs w:val="24"/>
        </w:rPr>
        <w:t>% are delayed but progressing (11 of 87 measures)</w:t>
      </w:r>
    </w:p>
    <w:p w14:paraId="11158DA4" w14:textId="11601E32" w:rsidR="00784FCA" w:rsidRPr="00784FCA" w:rsidRDefault="000C276E" w:rsidP="00784FCA">
      <w:pPr>
        <w:pStyle w:val="ListParagraph"/>
        <w:numPr>
          <w:ilvl w:val="0"/>
          <w:numId w:val="22"/>
        </w:numPr>
        <w:spacing w:line="276" w:lineRule="auto"/>
        <w:rPr>
          <w:rFonts w:ascii="Arial" w:hAnsi="Arial" w:cs="Arial"/>
          <w:sz w:val="24"/>
          <w:szCs w:val="24"/>
        </w:rPr>
      </w:pPr>
      <w:r>
        <w:rPr>
          <w:rFonts w:ascii="Arial" w:hAnsi="Arial" w:cs="Arial"/>
          <w:sz w:val="24"/>
          <w:szCs w:val="24"/>
        </w:rPr>
        <w:t>4</w:t>
      </w:r>
      <w:r w:rsidR="00784FCA" w:rsidRPr="00784FCA">
        <w:rPr>
          <w:rFonts w:ascii="Arial" w:hAnsi="Arial" w:cs="Arial"/>
          <w:sz w:val="24"/>
          <w:szCs w:val="24"/>
        </w:rPr>
        <w:t>% have not been achieved (</w:t>
      </w:r>
      <w:r w:rsidR="00912663">
        <w:rPr>
          <w:rFonts w:ascii="Arial" w:hAnsi="Arial" w:cs="Arial"/>
          <w:sz w:val="24"/>
          <w:szCs w:val="24"/>
        </w:rPr>
        <w:t>4</w:t>
      </w:r>
      <w:r w:rsidR="00784FCA" w:rsidRPr="00784FCA">
        <w:rPr>
          <w:rFonts w:ascii="Arial" w:hAnsi="Arial" w:cs="Arial"/>
          <w:sz w:val="24"/>
          <w:szCs w:val="24"/>
        </w:rPr>
        <w:t xml:space="preserve"> of 87 measures)</w:t>
      </w:r>
    </w:p>
    <w:p w14:paraId="43FD9AA0" w14:textId="7DC46619" w:rsidR="001D5705" w:rsidRPr="00784FCA" w:rsidRDefault="00C354CE"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Detailed performance updates</w:t>
      </w:r>
      <w:r w:rsidR="00B23604" w:rsidRPr="00784FCA">
        <w:rPr>
          <w:rFonts w:ascii="Arial" w:hAnsi="Arial" w:cs="Arial"/>
          <w:sz w:val="24"/>
          <w:szCs w:val="24"/>
        </w:rPr>
        <w:t xml:space="preserve">, by </w:t>
      </w:r>
      <w:r w:rsidR="0086618B" w:rsidRPr="00784FCA">
        <w:rPr>
          <w:rFonts w:ascii="Arial" w:hAnsi="Arial" w:cs="Arial"/>
          <w:sz w:val="24"/>
          <w:szCs w:val="24"/>
        </w:rPr>
        <w:t>pillar</w:t>
      </w:r>
      <w:r w:rsidR="00B23604" w:rsidRPr="00784FCA">
        <w:rPr>
          <w:rFonts w:ascii="Arial" w:hAnsi="Arial" w:cs="Arial"/>
          <w:sz w:val="24"/>
          <w:szCs w:val="24"/>
        </w:rPr>
        <w:t xml:space="preserve">, are provided throughout the remainder of this report. </w:t>
      </w:r>
    </w:p>
    <w:p w14:paraId="0022C43E" w14:textId="6BF9BC71" w:rsidR="00F828E9" w:rsidRPr="00784FCA" w:rsidRDefault="00F828E9" w:rsidP="00784FCA">
      <w:pPr>
        <w:spacing w:line="276" w:lineRule="auto"/>
        <w:rPr>
          <w:rFonts w:ascii="Arial" w:hAnsi="Arial" w:cs="Arial"/>
          <w:b/>
          <w:bCs/>
          <w:sz w:val="24"/>
          <w:szCs w:val="24"/>
        </w:rPr>
      </w:pPr>
    </w:p>
    <w:p w14:paraId="38CC2F84" w14:textId="77777777" w:rsidR="00F828E9" w:rsidRPr="00784FCA" w:rsidRDefault="00F828E9" w:rsidP="00784FCA">
      <w:pPr>
        <w:spacing w:line="276" w:lineRule="auto"/>
        <w:rPr>
          <w:rFonts w:ascii="Arial" w:hAnsi="Arial" w:cs="Arial"/>
          <w:b/>
          <w:bCs/>
          <w:sz w:val="24"/>
          <w:szCs w:val="24"/>
        </w:rPr>
      </w:pPr>
    </w:p>
    <w:p w14:paraId="704E26EF" w14:textId="50CF390B" w:rsidR="002F759F" w:rsidRPr="00784FCA" w:rsidRDefault="002F759F" w:rsidP="00784FCA">
      <w:pPr>
        <w:spacing w:line="276" w:lineRule="auto"/>
        <w:rPr>
          <w:rFonts w:ascii="Arial" w:hAnsi="Arial" w:cs="Arial"/>
          <w:b/>
          <w:bCs/>
          <w:sz w:val="24"/>
          <w:szCs w:val="24"/>
        </w:rPr>
      </w:pPr>
      <w:r w:rsidRPr="00784FCA">
        <w:rPr>
          <w:rFonts w:ascii="Arial" w:hAnsi="Arial" w:cs="Arial"/>
          <w:b/>
          <w:bCs/>
          <w:sz w:val="24"/>
          <w:szCs w:val="24"/>
        </w:rPr>
        <w:br w:type="page"/>
      </w:r>
    </w:p>
    <w:p w14:paraId="513D04EC" w14:textId="77777777" w:rsidR="00784FCA" w:rsidRPr="00784FCA" w:rsidRDefault="00784FCA" w:rsidP="00784FCA">
      <w:pPr>
        <w:spacing w:before="100" w:beforeAutospacing="1" w:after="100" w:afterAutospacing="1" w:line="276" w:lineRule="auto"/>
        <w:rPr>
          <w:rFonts w:ascii="Arial" w:hAnsi="Arial" w:cs="Arial"/>
          <w:sz w:val="24"/>
          <w:szCs w:val="24"/>
        </w:rPr>
      </w:pPr>
      <w:bookmarkStart w:id="4" w:name="People"/>
      <w:bookmarkStart w:id="5" w:name="_Hlk181699589"/>
      <w:r w:rsidRPr="00784FCA">
        <w:rPr>
          <w:rFonts w:ascii="Arial" w:hAnsi="Arial" w:cs="Arial"/>
          <w:b/>
          <w:bCs/>
          <w:sz w:val="24"/>
          <w:szCs w:val="24"/>
        </w:rPr>
        <w:lastRenderedPageBreak/>
        <w:t>People</w:t>
      </w:r>
      <w:bookmarkEnd w:id="4"/>
    </w:p>
    <w:p w14:paraId="2CF2A4D5"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Our ambition:</w:t>
      </w:r>
    </w:p>
    <w:p w14:paraId="73AA43B6" w14:textId="77777777" w:rsidR="00784FCA" w:rsidRPr="00784FCA" w:rsidRDefault="00784FCA" w:rsidP="00784FCA">
      <w:p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By 2028, Mid and East Antrim will be a safe, inclusive, and welcoming borough, where diversity and cultural differences are celebrated, and communities live in peace. Our people will have equity of opportunity and support to achieve their full potential, in both a professional and personal capacity. Individuals and communities will be empowered to be independent and self-sustaining, enabling us to concentrate our efforts on those who need it most.</w:t>
      </w:r>
    </w:p>
    <w:p w14:paraId="65F49021"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To achieve this, we will:</w:t>
      </w:r>
    </w:p>
    <w:p w14:paraId="724A3B4B"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Work in partnership with employers and stakeholders to support those seeking employment, provide upskilling support, improve access to the labour market for those with disabilities, and promote skills pathways.</w:t>
      </w:r>
    </w:p>
    <w:p w14:paraId="24D1AF5F"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Promote the benefits of offering apprenticeships and work experience opportunities to enhance skills development and bridge the gap between education and employment.</w:t>
      </w:r>
    </w:p>
    <w:p w14:paraId="1B41A48F"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Support and deliver opportunities for our citizens to improve their physical, mental, and emotional health.</w:t>
      </w:r>
    </w:p>
    <w:p w14:paraId="4052BBA5"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Explore ways to help vulnerable and marginalised individuals feel welcomed and supported in their local communities, removing feelings of isolation or exclusion.</w:t>
      </w:r>
    </w:p>
    <w:p w14:paraId="40F57D89"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Lead by example to improve equality, accessibility, and inclusion across the borough by embedding it into everything we do.</w:t>
      </w:r>
    </w:p>
    <w:p w14:paraId="24DDCD62"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Work alongside partners to encourage good relations, enhance community pride, and reinforce a strong sense of belonging in our communities.</w:t>
      </w:r>
    </w:p>
    <w:p w14:paraId="6C1CEF8E" w14:textId="77777777" w:rsidR="00784FCA" w:rsidRPr="00784FCA" w:rsidRDefault="00784FCA" w:rsidP="00784FCA">
      <w:pPr>
        <w:pStyle w:val="ListParagraph"/>
        <w:numPr>
          <w:ilvl w:val="0"/>
          <w:numId w:val="9"/>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Strengthen community safety, and boost public confidence, by forging collaborative partnerships that focus on proactive and comprehensive crime prevention.</w:t>
      </w:r>
    </w:p>
    <w:p w14:paraId="2D1F1B50" w14:textId="77777777" w:rsidR="00784FCA" w:rsidRPr="00784FCA" w:rsidRDefault="00784FCA"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Under this theme, we have 27 measures. Of these:</w:t>
      </w:r>
    </w:p>
    <w:p w14:paraId="1D67A84D" w14:textId="77777777"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96% have been achieved or are on track (26 of 27 measures)</w:t>
      </w:r>
    </w:p>
    <w:p w14:paraId="2CB05C74" w14:textId="77777777"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4% have not been achieved (1 of 27 measures)</w:t>
      </w:r>
    </w:p>
    <w:p w14:paraId="04D796C0" w14:textId="77777777" w:rsidR="00784FCA" w:rsidRPr="00784FCA" w:rsidRDefault="00784FCA" w:rsidP="00784FCA">
      <w:pPr>
        <w:spacing w:line="276" w:lineRule="auto"/>
        <w:rPr>
          <w:rFonts w:ascii="Arial" w:hAnsi="Arial" w:cs="Arial"/>
          <w:kern w:val="0"/>
          <w:sz w:val="24"/>
          <w:szCs w:val="24"/>
          <w:u w:val="single"/>
        </w:rPr>
      </w:pPr>
    </w:p>
    <w:p w14:paraId="5DBEF799" w14:textId="77777777" w:rsidR="00784FCA" w:rsidRPr="00784FCA" w:rsidRDefault="00784FCA" w:rsidP="00784FCA">
      <w:pPr>
        <w:spacing w:line="276" w:lineRule="auto"/>
        <w:rPr>
          <w:rFonts w:ascii="Arial" w:hAnsi="Arial" w:cs="Arial"/>
          <w:kern w:val="0"/>
          <w:sz w:val="24"/>
          <w:szCs w:val="24"/>
          <w:u w:val="single"/>
        </w:rPr>
      </w:pPr>
      <w:r w:rsidRPr="00784FCA">
        <w:rPr>
          <w:rFonts w:ascii="Arial" w:hAnsi="Arial" w:cs="Arial"/>
          <w:kern w:val="0"/>
          <w:sz w:val="24"/>
          <w:szCs w:val="24"/>
          <w:u w:val="single"/>
        </w:rPr>
        <w:br w:type="page"/>
      </w:r>
    </w:p>
    <w:p w14:paraId="022D9D1A" w14:textId="77777777" w:rsidR="00784FCA" w:rsidRPr="00784FCA" w:rsidRDefault="00784FCA" w:rsidP="00784FCA">
      <w:pPr>
        <w:spacing w:before="100" w:beforeAutospacing="1" w:after="100" w:afterAutospacing="1" w:line="276" w:lineRule="auto"/>
        <w:rPr>
          <w:rFonts w:ascii="Arial" w:hAnsi="Arial" w:cs="Arial"/>
          <w:kern w:val="0"/>
          <w:sz w:val="24"/>
          <w:szCs w:val="24"/>
          <w:u w:val="single"/>
        </w:rPr>
      </w:pPr>
      <w:r w:rsidRPr="00784FCA">
        <w:rPr>
          <w:rFonts w:ascii="Arial" w:hAnsi="Arial" w:cs="Arial"/>
          <w:kern w:val="0"/>
          <w:sz w:val="24"/>
          <w:szCs w:val="24"/>
          <w:u w:val="single"/>
        </w:rPr>
        <w:lastRenderedPageBreak/>
        <w:t>What you’ll see</w:t>
      </w:r>
    </w:p>
    <w:tbl>
      <w:tblPr>
        <w:tblStyle w:val="TableGrid"/>
        <w:tblW w:w="0" w:type="auto"/>
        <w:tblLook w:val="04A0" w:firstRow="1" w:lastRow="0" w:firstColumn="1" w:lastColumn="0" w:noHBand="0" w:noVBand="1"/>
      </w:tblPr>
      <w:tblGrid>
        <w:gridCol w:w="1696"/>
        <w:gridCol w:w="7320"/>
      </w:tblGrid>
      <w:tr w:rsidR="00784FCA" w:rsidRPr="00784FCA" w14:paraId="1418C6E6" w14:textId="77777777" w:rsidTr="00EC0AF8">
        <w:tc>
          <w:tcPr>
            <w:tcW w:w="1696" w:type="dxa"/>
            <w:shd w:val="clear" w:color="auto" w:fill="8EAADB" w:themeFill="accent1" w:themeFillTint="99"/>
          </w:tcPr>
          <w:p w14:paraId="2AF08CDE"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w:t>
            </w:r>
          </w:p>
        </w:tc>
        <w:tc>
          <w:tcPr>
            <w:tcW w:w="7320" w:type="dxa"/>
            <w:shd w:val="clear" w:color="auto" w:fill="8EAADB" w:themeFill="accent1" w:themeFillTint="99"/>
          </w:tcPr>
          <w:p w14:paraId="6958F0BF"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Support those seeking employment and those looking to upskill via a range of employment and skills academies.</w:t>
            </w:r>
          </w:p>
        </w:tc>
      </w:tr>
      <w:tr w:rsidR="00784FCA" w:rsidRPr="00784FCA" w14:paraId="4BB7EA07" w14:textId="77777777" w:rsidTr="00EC0AF8">
        <w:tc>
          <w:tcPr>
            <w:tcW w:w="1696" w:type="dxa"/>
            <w:shd w:val="clear" w:color="auto" w:fill="D9E2F3" w:themeFill="accent1" w:themeFillTint="33"/>
          </w:tcPr>
          <w:p w14:paraId="1593348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B530A1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200 participants taking part in academies and skills programmes by 31 March 2026.</w:t>
            </w:r>
            <w:r w:rsidRPr="00784FCA">
              <w:rPr>
                <w:rFonts w:ascii="Arial" w:hAnsi="Arial" w:cs="Arial"/>
                <w:sz w:val="24"/>
                <w:szCs w:val="24"/>
              </w:rPr>
              <w:tab/>
            </w:r>
          </w:p>
        </w:tc>
      </w:tr>
      <w:tr w:rsidR="00784FCA" w:rsidRPr="00784FCA" w14:paraId="32F5EC13" w14:textId="77777777" w:rsidTr="00EC0AF8">
        <w:tc>
          <w:tcPr>
            <w:tcW w:w="1696" w:type="dxa"/>
            <w:shd w:val="clear" w:color="auto" w:fill="92D050"/>
          </w:tcPr>
          <w:p w14:paraId="6999F32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Achieved</w:t>
            </w:r>
          </w:p>
        </w:tc>
        <w:tc>
          <w:tcPr>
            <w:tcW w:w="7320" w:type="dxa"/>
          </w:tcPr>
          <w:p w14:paraId="5212B6A6" w14:textId="61A5CB08"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509 participants engaged</w:t>
            </w:r>
            <w:r w:rsidR="00773715">
              <w:rPr>
                <w:rFonts w:ascii="Arial" w:hAnsi="Arial" w:cs="Arial"/>
                <w:sz w:val="24"/>
                <w:szCs w:val="24"/>
              </w:rPr>
              <w:t>.</w:t>
            </w:r>
          </w:p>
        </w:tc>
      </w:tr>
      <w:tr w:rsidR="00784FCA" w:rsidRPr="00784FCA" w14:paraId="35A1B242" w14:textId="77777777" w:rsidTr="00EC0AF8">
        <w:tc>
          <w:tcPr>
            <w:tcW w:w="1696" w:type="dxa"/>
            <w:shd w:val="clear" w:color="auto" w:fill="D9E2F3" w:themeFill="accent1" w:themeFillTint="33"/>
          </w:tcPr>
          <w:p w14:paraId="1F6E72B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6B3399D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100 participants gaining employment by 31 March 2026.</w:t>
            </w:r>
            <w:r w:rsidRPr="00784FCA">
              <w:rPr>
                <w:rFonts w:ascii="Arial" w:hAnsi="Arial" w:cs="Arial"/>
                <w:sz w:val="24"/>
                <w:szCs w:val="24"/>
              </w:rPr>
              <w:tab/>
            </w:r>
          </w:p>
        </w:tc>
      </w:tr>
      <w:tr w:rsidR="00784FCA" w:rsidRPr="00784FCA" w14:paraId="6CC8B0B9" w14:textId="77777777" w:rsidTr="00EC0AF8">
        <w:tc>
          <w:tcPr>
            <w:tcW w:w="1696" w:type="dxa"/>
            <w:shd w:val="clear" w:color="auto" w:fill="92D050"/>
          </w:tcPr>
          <w:p w14:paraId="1740703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Achieved</w:t>
            </w:r>
          </w:p>
        </w:tc>
        <w:tc>
          <w:tcPr>
            <w:tcW w:w="7320" w:type="dxa"/>
          </w:tcPr>
          <w:p w14:paraId="1E1D801E" w14:textId="1F8E2A3B"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137 participants gaine</w:t>
            </w:r>
            <w:r w:rsidR="00773715">
              <w:rPr>
                <w:rFonts w:ascii="Arial" w:hAnsi="Arial" w:cs="Arial"/>
                <w:sz w:val="24"/>
                <w:szCs w:val="24"/>
              </w:rPr>
              <w:t xml:space="preserve">d employment. </w:t>
            </w:r>
          </w:p>
        </w:tc>
      </w:tr>
      <w:tr w:rsidR="00784FCA" w:rsidRPr="00784FCA" w14:paraId="7E04D303" w14:textId="77777777" w:rsidTr="00EC0AF8">
        <w:tc>
          <w:tcPr>
            <w:tcW w:w="1696" w:type="dxa"/>
            <w:tcBorders>
              <w:bottom w:val="single" w:sz="4" w:space="0" w:color="auto"/>
            </w:tcBorders>
            <w:shd w:val="clear" w:color="auto" w:fill="D9E2F3" w:themeFill="accent1" w:themeFillTint="33"/>
          </w:tcPr>
          <w:p w14:paraId="6A30A16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tcBorders>
              <w:bottom w:val="single" w:sz="4" w:space="0" w:color="auto"/>
            </w:tcBorders>
            <w:shd w:val="clear" w:color="auto" w:fill="D9E2F3" w:themeFill="accent1" w:themeFillTint="33"/>
          </w:tcPr>
          <w:p w14:paraId="66AC60A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150 qualifications gained by 31 March 2026.</w:t>
            </w:r>
            <w:r w:rsidRPr="00784FCA">
              <w:rPr>
                <w:rFonts w:ascii="Arial" w:hAnsi="Arial" w:cs="Arial"/>
                <w:sz w:val="24"/>
                <w:szCs w:val="24"/>
              </w:rPr>
              <w:tab/>
            </w:r>
          </w:p>
        </w:tc>
      </w:tr>
      <w:tr w:rsidR="00784FCA" w:rsidRPr="00784FCA" w14:paraId="7474D017" w14:textId="77777777" w:rsidTr="00EC0AF8">
        <w:tc>
          <w:tcPr>
            <w:tcW w:w="1696" w:type="dxa"/>
            <w:tcBorders>
              <w:bottom w:val="single" w:sz="4" w:space="0" w:color="auto"/>
            </w:tcBorders>
            <w:shd w:val="clear" w:color="auto" w:fill="92D050"/>
          </w:tcPr>
          <w:p w14:paraId="1A200CF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Achieved</w:t>
            </w:r>
          </w:p>
        </w:tc>
        <w:tc>
          <w:tcPr>
            <w:tcW w:w="7320" w:type="dxa"/>
            <w:tcBorders>
              <w:bottom w:val="single" w:sz="4" w:space="0" w:color="auto"/>
            </w:tcBorders>
          </w:tcPr>
          <w:p w14:paraId="5A9DD803" w14:textId="336D95B1"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449 qualifications achieved</w:t>
            </w:r>
            <w:r w:rsidR="00773715">
              <w:rPr>
                <w:rFonts w:ascii="Arial" w:hAnsi="Arial" w:cs="Arial"/>
                <w:sz w:val="24"/>
                <w:szCs w:val="24"/>
              </w:rPr>
              <w:t>.</w:t>
            </w:r>
          </w:p>
        </w:tc>
      </w:tr>
    </w:tbl>
    <w:p w14:paraId="45ADE777" w14:textId="77777777" w:rsidR="00773715" w:rsidRDefault="00773715" w:rsidP="00784FCA">
      <w:pPr>
        <w:spacing w:line="276" w:lineRule="auto"/>
        <w:rPr>
          <w:rFonts w:ascii="Arial" w:hAnsi="Arial" w:cs="Arial"/>
          <w:sz w:val="24"/>
          <w:szCs w:val="24"/>
        </w:rPr>
      </w:pPr>
    </w:p>
    <w:p w14:paraId="24024533"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D889ADF" w14:textId="77777777" w:rsidTr="00EC0AF8">
        <w:tc>
          <w:tcPr>
            <w:tcW w:w="1696" w:type="dxa"/>
            <w:tcBorders>
              <w:top w:val="single" w:sz="4" w:space="0" w:color="auto"/>
            </w:tcBorders>
            <w:shd w:val="clear" w:color="auto" w:fill="8EAADB" w:themeFill="accent1" w:themeFillTint="99"/>
          </w:tcPr>
          <w:p w14:paraId="3D748386"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2</w:t>
            </w:r>
          </w:p>
        </w:tc>
        <w:tc>
          <w:tcPr>
            <w:tcW w:w="7320" w:type="dxa"/>
            <w:tcBorders>
              <w:top w:val="single" w:sz="4" w:space="0" w:color="auto"/>
            </w:tcBorders>
            <w:shd w:val="clear" w:color="auto" w:fill="8EAADB" w:themeFill="accent1" w:themeFillTint="99"/>
          </w:tcPr>
          <w:p w14:paraId="39E6925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Promote skills and career pathways with employers and academia.</w:t>
            </w:r>
          </w:p>
        </w:tc>
      </w:tr>
      <w:tr w:rsidR="00784FCA" w:rsidRPr="00784FCA" w14:paraId="7DCFAF60" w14:textId="77777777" w:rsidTr="00EC0AF8">
        <w:tc>
          <w:tcPr>
            <w:tcW w:w="1696" w:type="dxa"/>
            <w:shd w:val="clear" w:color="auto" w:fill="D9E2F3" w:themeFill="accent1" w:themeFillTint="33"/>
          </w:tcPr>
          <w:p w14:paraId="5CAA4E9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0C9651E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750 participants engaged in skills, employability, and careers outreach by 31 March 2026.</w:t>
            </w:r>
            <w:r w:rsidRPr="00784FCA">
              <w:rPr>
                <w:rFonts w:ascii="Arial" w:hAnsi="Arial" w:cs="Arial"/>
                <w:sz w:val="24"/>
                <w:szCs w:val="24"/>
              </w:rPr>
              <w:tab/>
            </w:r>
          </w:p>
        </w:tc>
      </w:tr>
      <w:tr w:rsidR="00784FCA" w:rsidRPr="00784FCA" w14:paraId="133DDE64" w14:textId="77777777" w:rsidTr="00EC0AF8">
        <w:tc>
          <w:tcPr>
            <w:tcW w:w="1696" w:type="dxa"/>
            <w:shd w:val="clear" w:color="auto" w:fill="92D050"/>
          </w:tcPr>
          <w:p w14:paraId="2387EE2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30C77CB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70088E09" w14:textId="19D7622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2,306 participants engaged</w:t>
            </w:r>
            <w:r w:rsidR="00773715">
              <w:rPr>
                <w:rFonts w:ascii="Arial" w:hAnsi="Arial" w:cs="Arial"/>
                <w:sz w:val="24"/>
                <w:szCs w:val="24"/>
              </w:rPr>
              <w:t>.</w:t>
            </w:r>
          </w:p>
        </w:tc>
      </w:tr>
      <w:tr w:rsidR="00784FCA" w:rsidRPr="00784FCA" w14:paraId="24836CA0" w14:textId="77777777" w:rsidTr="00EC0AF8">
        <w:tc>
          <w:tcPr>
            <w:tcW w:w="1696" w:type="dxa"/>
            <w:shd w:val="clear" w:color="auto" w:fill="D9E2F3" w:themeFill="accent1" w:themeFillTint="33"/>
          </w:tcPr>
          <w:p w14:paraId="4789643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7CD578A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600 youths engaged in MEA Science School by 31 March 2026.</w:t>
            </w:r>
          </w:p>
        </w:tc>
      </w:tr>
      <w:tr w:rsidR="00784FCA" w:rsidRPr="00784FCA" w14:paraId="4CD63739" w14:textId="77777777" w:rsidTr="00EC0AF8">
        <w:tc>
          <w:tcPr>
            <w:tcW w:w="1696" w:type="dxa"/>
            <w:shd w:val="clear" w:color="auto" w:fill="92D050"/>
          </w:tcPr>
          <w:p w14:paraId="60EAFFA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325DA49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4D8044A4" w14:textId="665B7460"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1,349 youths engaged</w:t>
            </w:r>
            <w:r w:rsidR="00773715">
              <w:rPr>
                <w:rFonts w:ascii="Arial" w:hAnsi="Arial" w:cs="Arial"/>
                <w:sz w:val="24"/>
                <w:szCs w:val="24"/>
              </w:rPr>
              <w:t>.</w:t>
            </w:r>
          </w:p>
        </w:tc>
      </w:tr>
      <w:tr w:rsidR="00784FCA" w:rsidRPr="00784FCA" w14:paraId="6F67A5B1" w14:textId="77777777" w:rsidTr="00EC0AF8">
        <w:tc>
          <w:tcPr>
            <w:tcW w:w="1696" w:type="dxa"/>
            <w:shd w:val="clear" w:color="auto" w:fill="D9E2F3" w:themeFill="accent1" w:themeFillTint="33"/>
          </w:tcPr>
          <w:p w14:paraId="511151E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2080271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20 companies/stakeholders engaged in MEA Science School by 31 March 2026.</w:t>
            </w:r>
            <w:r w:rsidRPr="00784FCA">
              <w:rPr>
                <w:rFonts w:ascii="Arial" w:hAnsi="Arial" w:cs="Arial"/>
                <w:sz w:val="24"/>
                <w:szCs w:val="24"/>
              </w:rPr>
              <w:tab/>
            </w:r>
          </w:p>
        </w:tc>
      </w:tr>
      <w:tr w:rsidR="00784FCA" w:rsidRPr="00784FCA" w14:paraId="43B23489" w14:textId="77777777" w:rsidTr="00EC0AF8">
        <w:tc>
          <w:tcPr>
            <w:tcW w:w="1696" w:type="dxa"/>
            <w:shd w:val="clear" w:color="auto" w:fill="92D050"/>
          </w:tcPr>
          <w:p w14:paraId="764C746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E1B86F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31166876" w14:textId="6C032313"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21 companies/stakeholders engaged</w:t>
            </w:r>
            <w:r w:rsidR="00773715">
              <w:rPr>
                <w:rFonts w:ascii="Arial" w:hAnsi="Arial" w:cs="Arial"/>
                <w:sz w:val="24"/>
                <w:szCs w:val="24"/>
              </w:rPr>
              <w:t>.</w:t>
            </w:r>
          </w:p>
        </w:tc>
      </w:tr>
      <w:tr w:rsidR="00784FCA" w:rsidRPr="00784FCA" w14:paraId="20CF6AE6" w14:textId="77777777" w:rsidTr="00EC0AF8">
        <w:tc>
          <w:tcPr>
            <w:tcW w:w="1696" w:type="dxa"/>
            <w:shd w:val="clear" w:color="auto" w:fill="D9E2F3" w:themeFill="accent1" w:themeFillTint="33"/>
          </w:tcPr>
          <w:p w14:paraId="2696320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4</w:t>
            </w:r>
          </w:p>
        </w:tc>
        <w:tc>
          <w:tcPr>
            <w:tcW w:w="7320" w:type="dxa"/>
            <w:shd w:val="clear" w:color="auto" w:fill="D9E2F3" w:themeFill="accent1" w:themeFillTint="33"/>
          </w:tcPr>
          <w:p w14:paraId="6B0B0518" w14:textId="4F65789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500 youth</w:t>
            </w:r>
            <w:r w:rsidR="00773715">
              <w:rPr>
                <w:rFonts w:ascii="Arial" w:hAnsi="Arial" w:cs="Arial"/>
                <w:sz w:val="24"/>
                <w:szCs w:val="24"/>
              </w:rPr>
              <w:t>s</w:t>
            </w:r>
            <w:r w:rsidRPr="00784FCA">
              <w:rPr>
                <w:rFonts w:ascii="Arial" w:hAnsi="Arial" w:cs="Arial"/>
                <w:sz w:val="24"/>
                <w:szCs w:val="24"/>
              </w:rPr>
              <w:t xml:space="preserve"> engaged in Hospitality &amp; Tourism careers by 31 March 2026.</w:t>
            </w:r>
          </w:p>
        </w:tc>
      </w:tr>
      <w:tr w:rsidR="00784FCA" w:rsidRPr="00784FCA" w14:paraId="06F2AC3F" w14:textId="77777777" w:rsidTr="00EC0AF8">
        <w:tc>
          <w:tcPr>
            <w:tcW w:w="1696" w:type="dxa"/>
            <w:shd w:val="clear" w:color="auto" w:fill="92D050"/>
          </w:tcPr>
          <w:p w14:paraId="5044B2B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68953B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0D5EBFD9" w14:textId="4A1E0F15"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856 youth</w:t>
            </w:r>
            <w:r w:rsidR="00773715">
              <w:rPr>
                <w:rFonts w:ascii="Arial" w:hAnsi="Arial" w:cs="Arial"/>
                <w:sz w:val="24"/>
                <w:szCs w:val="24"/>
              </w:rPr>
              <w:t>s</w:t>
            </w:r>
            <w:r w:rsidRPr="00784FCA">
              <w:rPr>
                <w:rFonts w:ascii="Arial" w:hAnsi="Arial" w:cs="Arial"/>
                <w:sz w:val="24"/>
                <w:szCs w:val="24"/>
              </w:rPr>
              <w:t xml:space="preserve"> engaged</w:t>
            </w:r>
            <w:r w:rsidR="00773715">
              <w:rPr>
                <w:rFonts w:ascii="Arial" w:hAnsi="Arial" w:cs="Arial"/>
                <w:sz w:val="24"/>
                <w:szCs w:val="24"/>
              </w:rPr>
              <w:t>.</w:t>
            </w:r>
          </w:p>
        </w:tc>
      </w:tr>
      <w:tr w:rsidR="00784FCA" w:rsidRPr="00784FCA" w14:paraId="21BBC9F8" w14:textId="77777777" w:rsidTr="00EC0AF8">
        <w:tc>
          <w:tcPr>
            <w:tcW w:w="1696" w:type="dxa"/>
            <w:shd w:val="clear" w:color="auto" w:fill="D9E2F3" w:themeFill="accent1" w:themeFillTint="33"/>
          </w:tcPr>
          <w:p w14:paraId="26C69A2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5</w:t>
            </w:r>
          </w:p>
        </w:tc>
        <w:tc>
          <w:tcPr>
            <w:tcW w:w="7320" w:type="dxa"/>
            <w:shd w:val="clear" w:color="auto" w:fill="D9E2F3" w:themeFill="accent1" w:themeFillTint="33"/>
          </w:tcPr>
          <w:p w14:paraId="2C144C3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 companies/stakeholders partnering in Hospitality &amp; Tourism careers activity by 31 March 2026.</w:t>
            </w:r>
            <w:r w:rsidRPr="00784FCA">
              <w:rPr>
                <w:rFonts w:ascii="Arial" w:hAnsi="Arial" w:cs="Arial"/>
                <w:sz w:val="24"/>
                <w:szCs w:val="24"/>
              </w:rPr>
              <w:tab/>
            </w:r>
          </w:p>
        </w:tc>
      </w:tr>
      <w:tr w:rsidR="00784FCA" w:rsidRPr="00784FCA" w14:paraId="5C1AF495" w14:textId="77777777" w:rsidTr="00EC0AF8">
        <w:tc>
          <w:tcPr>
            <w:tcW w:w="1696" w:type="dxa"/>
            <w:shd w:val="clear" w:color="auto" w:fill="92D050"/>
          </w:tcPr>
          <w:p w14:paraId="3C40049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EFCD1F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441105DE" w14:textId="439A7F32"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11 companies/stakeholders </w:t>
            </w:r>
            <w:r w:rsidR="00773715">
              <w:rPr>
                <w:rFonts w:ascii="Arial" w:hAnsi="Arial" w:cs="Arial"/>
                <w:sz w:val="24"/>
                <w:szCs w:val="24"/>
              </w:rPr>
              <w:t xml:space="preserve">partnered. </w:t>
            </w:r>
          </w:p>
        </w:tc>
      </w:tr>
    </w:tbl>
    <w:p w14:paraId="5E32E3C9" w14:textId="77777777" w:rsidR="00773715" w:rsidRDefault="00773715" w:rsidP="00784FCA">
      <w:pPr>
        <w:spacing w:line="276" w:lineRule="auto"/>
        <w:rPr>
          <w:rFonts w:ascii="Arial" w:hAnsi="Arial" w:cs="Arial"/>
          <w:sz w:val="24"/>
          <w:szCs w:val="24"/>
        </w:rPr>
      </w:pPr>
    </w:p>
    <w:p w14:paraId="6CC946F9" w14:textId="77777777" w:rsidR="000C276E" w:rsidRDefault="000C276E" w:rsidP="00784FCA">
      <w:pPr>
        <w:spacing w:line="276" w:lineRule="auto"/>
        <w:rPr>
          <w:rFonts w:ascii="Arial" w:hAnsi="Arial" w:cs="Arial"/>
          <w:sz w:val="24"/>
          <w:szCs w:val="24"/>
        </w:rPr>
      </w:pPr>
    </w:p>
    <w:p w14:paraId="2E908756" w14:textId="77777777" w:rsidR="000C276E" w:rsidRDefault="000C276E" w:rsidP="00784FCA">
      <w:pPr>
        <w:spacing w:line="276" w:lineRule="auto"/>
        <w:rPr>
          <w:rFonts w:ascii="Arial" w:hAnsi="Arial" w:cs="Arial"/>
          <w:sz w:val="24"/>
          <w:szCs w:val="24"/>
        </w:rPr>
      </w:pPr>
    </w:p>
    <w:p w14:paraId="7152276B"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18653D7" w14:textId="77777777" w:rsidTr="00EC0AF8">
        <w:tc>
          <w:tcPr>
            <w:tcW w:w="1696" w:type="dxa"/>
            <w:shd w:val="clear" w:color="auto" w:fill="8EAADB" w:themeFill="accent1" w:themeFillTint="99"/>
          </w:tcPr>
          <w:p w14:paraId="73C0FF95" w14:textId="77777777" w:rsidR="00784FCA" w:rsidRPr="00784FCA" w:rsidRDefault="00784FCA" w:rsidP="00784FCA">
            <w:pPr>
              <w:spacing w:line="276" w:lineRule="auto"/>
              <w:rPr>
                <w:rFonts w:ascii="Arial" w:hAnsi="Arial" w:cs="Arial"/>
                <w:b/>
                <w:bCs/>
                <w:sz w:val="24"/>
                <w:szCs w:val="24"/>
              </w:rPr>
            </w:pPr>
            <w:bookmarkStart w:id="6" w:name="_Hlk210038749"/>
            <w:r w:rsidRPr="00784FCA">
              <w:rPr>
                <w:rFonts w:ascii="Arial" w:hAnsi="Arial" w:cs="Arial"/>
                <w:b/>
                <w:bCs/>
                <w:sz w:val="24"/>
                <w:szCs w:val="24"/>
              </w:rPr>
              <w:lastRenderedPageBreak/>
              <w:t>Outcome 3</w:t>
            </w:r>
          </w:p>
        </w:tc>
        <w:tc>
          <w:tcPr>
            <w:tcW w:w="7320" w:type="dxa"/>
            <w:shd w:val="clear" w:color="auto" w:fill="8EAADB" w:themeFill="accent1" w:themeFillTint="99"/>
          </w:tcPr>
          <w:p w14:paraId="4E19DED4"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Promote apprenticeships and work experience opportunities with schools and employers.</w:t>
            </w:r>
          </w:p>
        </w:tc>
      </w:tr>
      <w:tr w:rsidR="00784FCA" w:rsidRPr="00784FCA" w14:paraId="6BB7546E" w14:textId="77777777" w:rsidTr="00EC0AF8">
        <w:tc>
          <w:tcPr>
            <w:tcW w:w="1696" w:type="dxa"/>
            <w:shd w:val="clear" w:color="auto" w:fill="D9E2F3" w:themeFill="accent1" w:themeFillTint="33"/>
          </w:tcPr>
          <w:p w14:paraId="294B3D5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67E05F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150 participants engaged in NI Apprenticeship Week by 31 March 2026.</w:t>
            </w:r>
          </w:p>
        </w:tc>
      </w:tr>
      <w:tr w:rsidR="00784FCA" w:rsidRPr="00784FCA" w14:paraId="0C3BCAC2" w14:textId="77777777" w:rsidTr="00EC0AF8">
        <w:tc>
          <w:tcPr>
            <w:tcW w:w="1696" w:type="dxa"/>
            <w:shd w:val="clear" w:color="auto" w:fill="92D050"/>
          </w:tcPr>
          <w:p w14:paraId="732EE44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8F8CD1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61347ABA"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372 participants engaged in NI Apprenticeships Week delivered in February 2026.</w:t>
            </w:r>
          </w:p>
          <w:p w14:paraId="2BE1B079" w14:textId="77777777" w:rsidR="005E34B1" w:rsidRPr="00784FCA" w:rsidRDefault="005E34B1" w:rsidP="00784FCA">
            <w:pPr>
              <w:spacing w:line="276" w:lineRule="auto"/>
              <w:rPr>
                <w:rFonts w:ascii="Arial" w:hAnsi="Arial" w:cs="Arial"/>
                <w:sz w:val="24"/>
                <w:szCs w:val="24"/>
              </w:rPr>
            </w:pPr>
          </w:p>
        </w:tc>
      </w:tr>
      <w:tr w:rsidR="00784FCA" w:rsidRPr="00784FCA" w14:paraId="1E3E0D2B" w14:textId="77777777" w:rsidTr="00EC0AF8">
        <w:tc>
          <w:tcPr>
            <w:tcW w:w="1696" w:type="dxa"/>
            <w:shd w:val="clear" w:color="auto" w:fill="D9E2F3" w:themeFill="accent1" w:themeFillTint="33"/>
          </w:tcPr>
          <w:p w14:paraId="6CDE1BD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1FDDE24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20 work placements provided by schools and employers by 31 March 2026.</w:t>
            </w:r>
          </w:p>
        </w:tc>
      </w:tr>
      <w:tr w:rsidR="00784FCA" w:rsidRPr="00784FCA" w14:paraId="1C9D960E" w14:textId="77777777" w:rsidTr="00EC0AF8">
        <w:tc>
          <w:tcPr>
            <w:tcW w:w="1696" w:type="dxa"/>
            <w:shd w:val="clear" w:color="auto" w:fill="92D050"/>
          </w:tcPr>
          <w:p w14:paraId="4D8BE28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A7DCF2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177FCB0E" w14:textId="79E81838"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66 placements provided</w:t>
            </w:r>
            <w:r w:rsidR="00773715">
              <w:rPr>
                <w:rFonts w:ascii="Arial" w:hAnsi="Arial" w:cs="Arial"/>
                <w:sz w:val="24"/>
                <w:szCs w:val="24"/>
              </w:rPr>
              <w:t>.</w:t>
            </w:r>
          </w:p>
        </w:tc>
      </w:tr>
    </w:tbl>
    <w:p w14:paraId="649252E0"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3A0FF6EC" w14:textId="77777777" w:rsidTr="00EC0AF8">
        <w:tc>
          <w:tcPr>
            <w:tcW w:w="1696" w:type="dxa"/>
            <w:shd w:val="clear" w:color="auto" w:fill="8EAADB" w:themeFill="accent1" w:themeFillTint="99"/>
          </w:tcPr>
          <w:p w14:paraId="5C8259A1"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4</w:t>
            </w:r>
          </w:p>
        </w:tc>
        <w:tc>
          <w:tcPr>
            <w:tcW w:w="7320" w:type="dxa"/>
            <w:shd w:val="clear" w:color="auto" w:fill="8EAADB" w:themeFill="accent1" w:themeFillTint="99"/>
          </w:tcPr>
          <w:p w14:paraId="0FB551CE"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Offer internal work placements across the Council.</w:t>
            </w:r>
          </w:p>
        </w:tc>
      </w:tr>
      <w:tr w:rsidR="00784FCA" w:rsidRPr="00784FCA" w14:paraId="3580A174" w14:textId="77777777" w:rsidTr="00EC0AF8">
        <w:tc>
          <w:tcPr>
            <w:tcW w:w="1696" w:type="dxa"/>
            <w:shd w:val="clear" w:color="auto" w:fill="D9E2F3" w:themeFill="accent1" w:themeFillTint="33"/>
          </w:tcPr>
          <w:p w14:paraId="1180803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09C3BEF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 work experience or placements by 31 March 2026.</w:t>
            </w:r>
          </w:p>
        </w:tc>
      </w:tr>
      <w:tr w:rsidR="00784FCA" w:rsidRPr="00784FCA" w14:paraId="2E2E2795" w14:textId="77777777" w:rsidTr="00EC0AF8">
        <w:tc>
          <w:tcPr>
            <w:tcW w:w="1696" w:type="dxa"/>
            <w:shd w:val="clear" w:color="auto" w:fill="92D050"/>
          </w:tcPr>
          <w:p w14:paraId="22BEB5A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94CCC8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624FE5C2" w14:textId="6CCBC7A8"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18 placements provided</w:t>
            </w:r>
            <w:r w:rsidR="00773715">
              <w:rPr>
                <w:rFonts w:ascii="Arial" w:hAnsi="Arial" w:cs="Arial"/>
                <w:sz w:val="24"/>
                <w:szCs w:val="24"/>
              </w:rPr>
              <w:t>.</w:t>
            </w:r>
          </w:p>
        </w:tc>
      </w:tr>
    </w:tbl>
    <w:p w14:paraId="3BB14C61"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8791661" w14:textId="77777777" w:rsidTr="00EC0AF8">
        <w:tc>
          <w:tcPr>
            <w:tcW w:w="1696" w:type="dxa"/>
            <w:shd w:val="clear" w:color="auto" w:fill="8EAADB" w:themeFill="accent1" w:themeFillTint="99"/>
          </w:tcPr>
          <w:p w14:paraId="1BCC097F" w14:textId="77777777" w:rsidR="00784FCA" w:rsidRPr="00784FCA" w:rsidRDefault="00784FCA" w:rsidP="00784FCA">
            <w:pPr>
              <w:spacing w:line="276" w:lineRule="auto"/>
              <w:rPr>
                <w:rFonts w:ascii="Arial" w:hAnsi="Arial" w:cs="Arial"/>
                <w:b/>
                <w:bCs/>
                <w:sz w:val="24"/>
                <w:szCs w:val="24"/>
              </w:rPr>
            </w:pPr>
            <w:bookmarkStart w:id="7" w:name="_Hlk210038135"/>
            <w:bookmarkStart w:id="8" w:name="_Hlk210038471"/>
            <w:bookmarkStart w:id="9" w:name="_Hlk210038295"/>
            <w:bookmarkEnd w:id="6"/>
            <w:r w:rsidRPr="00784FCA">
              <w:rPr>
                <w:rFonts w:ascii="Arial" w:hAnsi="Arial" w:cs="Arial"/>
                <w:b/>
                <w:bCs/>
                <w:sz w:val="24"/>
                <w:szCs w:val="24"/>
              </w:rPr>
              <w:t>Outcome 5</w:t>
            </w:r>
          </w:p>
        </w:tc>
        <w:tc>
          <w:tcPr>
            <w:tcW w:w="7320" w:type="dxa"/>
            <w:shd w:val="clear" w:color="auto" w:fill="8EAADB" w:themeFill="accent1" w:themeFillTint="99"/>
          </w:tcPr>
          <w:p w14:paraId="7D9501F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the MEActive programme.</w:t>
            </w:r>
          </w:p>
        </w:tc>
      </w:tr>
      <w:tr w:rsidR="00784FCA" w:rsidRPr="00784FCA" w14:paraId="2BA81E84" w14:textId="77777777" w:rsidTr="00EC0AF8">
        <w:tc>
          <w:tcPr>
            <w:tcW w:w="1696" w:type="dxa"/>
            <w:shd w:val="clear" w:color="auto" w:fill="D9E2F3" w:themeFill="accent1" w:themeFillTint="33"/>
          </w:tcPr>
          <w:p w14:paraId="385C632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B558A5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10,400 participants in the MEActive programme by 31 March 2026.</w:t>
            </w:r>
          </w:p>
        </w:tc>
      </w:tr>
      <w:tr w:rsidR="00784FCA" w:rsidRPr="00784FCA" w14:paraId="1164A766" w14:textId="77777777" w:rsidTr="00EC0AF8">
        <w:tc>
          <w:tcPr>
            <w:tcW w:w="1696" w:type="dxa"/>
            <w:shd w:val="clear" w:color="auto" w:fill="92D050"/>
          </w:tcPr>
          <w:p w14:paraId="6BA786A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4E62A5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5CF3D5F9" w14:textId="3644BBD1"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10,965 participants</w:t>
            </w:r>
            <w:r w:rsidR="00773715">
              <w:rPr>
                <w:rFonts w:ascii="Arial" w:hAnsi="Arial" w:cs="Arial"/>
                <w:sz w:val="24"/>
                <w:szCs w:val="24"/>
              </w:rPr>
              <w:t>.</w:t>
            </w:r>
          </w:p>
        </w:tc>
      </w:tr>
      <w:tr w:rsidR="00784FCA" w:rsidRPr="00784FCA" w14:paraId="6E64D01F" w14:textId="77777777" w:rsidTr="00EC0AF8">
        <w:tc>
          <w:tcPr>
            <w:tcW w:w="1696" w:type="dxa"/>
            <w:shd w:val="clear" w:color="auto" w:fill="D9E2F3" w:themeFill="accent1" w:themeFillTint="33"/>
          </w:tcPr>
          <w:p w14:paraId="5D76A3C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2B76248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1,430 sessions delivered by 31 March 2026.</w:t>
            </w:r>
          </w:p>
        </w:tc>
      </w:tr>
      <w:tr w:rsidR="00784FCA" w:rsidRPr="00784FCA" w14:paraId="70AF3095" w14:textId="77777777" w:rsidTr="00EC0AF8">
        <w:tc>
          <w:tcPr>
            <w:tcW w:w="1696" w:type="dxa"/>
            <w:shd w:val="clear" w:color="auto" w:fill="92D050"/>
          </w:tcPr>
          <w:p w14:paraId="2C91171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5530BC6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49B99C54" w14:textId="5499039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1,541 sessions delivered</w:t>
            </w:r>
            <w:r w:rsidR="00773715">
              <w:rPr>
                <w:rFonts w:ascii="Arial" w:hAnsi="Arial" w:cs="Arial"/>
                <w:sz w:val="24"/>
                <w:szCs w:val="24"/>
              </w:rPr>
              <w:t>.</w:t>
            </w:r>
          </w:p>
        </w:tc>
      </w:tr>
    </w:tbl>
    <w:p w14:paraId="0BE7BDD1"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236379E" w14:textId="77777777" w:rsidTr="00EC0AF8">
        <w:tc>
          <w:tcPr>
            <w:tcW w:w="1696" w:type="dxa"/>
            <w:shd w:val="clear" w:color="auto" w:fill="8EAADB" w:themeFill="accent1" w:themeFillTint="99"/>
          </w:tcPr>
          <w:bookmarkEnd w:id="7"/>
          <w:p w14:paraId="5469ADCD"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6</w:t>
            </w:r>
          </w:p>
        </w:tc>
        <w:tc>
          <w:tcPr>
            <w:tcW w:w="7320" w:type="dxa"/>
            <w:shd w:val="clear" w:color="auto" w:fill="8EAADB" w:themeFill="accent1" w:themeFillTint="99"/>
          </w:tcPr>
          <w:p w14:paraId="753D781F"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Encourage our citizens to spend more time outdoors and exploring nature.</w:t>
            </w:r>
          </w:p>
        </w:tc>
      </w:tr>
      <w:tr w:rsidR="00784FCA" w:rsidRPr="00784FCA" w14:paraId="7B5C60FF" w14:textId="77777777" w:rsidTr="00EC0AF8">
        <w:tc>
          <w:tcPr>
            <w:tcW w:w="1696" w:type="dxa"/>
            <w:shd w:val="clear" w:color="auto" w:fill="D9E2F3" w:themeFill="accent1" w:themeFillTint="33"/>
          </w:tcPr>
          <w:p w14:paraId="05009A12" w14:textId="77777777" w:rsidR="00784FCA" w:rsidRPr="00784FCA" w:rsidRDefault="00784FCA" w:rsidP="00784FCA">
            <w:pPr>
              <w:spacing w:line="276" w:lineRule="auto"/>
              <w:rPr>
                <w:rFonts w:ascii="Arial" w:hAnsi="Arial" w:cs="Arial"/>
                <w:sz w:val="24"/>
                <w:szCs w:val="24"/>
              </w:rPr>
            </w:pPr>
            <w:bookmarkStart w:id="10" w:name="_Hlk211438786"/>
            <w:r w:rsidRPr="00784FCA">
              <w:rPr>
                <w:rFonts w:ascii="Arial" w:hAnsi="Arial" w:cs="Arial"/>
                <w:sz w:val="24"/>
                <w:szCs w:val="24"/>
              </w:rPr>
              <w:t>Measure 1</w:t>
            </w:r>
          </w:p>
        </w:tc>
        <w:tc>
          <w:tcPr>
            <w:tcW w:w="7320" w:type="dxa"/>
            <w:shd w:val="clear" w:color="auto" w:fill="D9E2F3" w:themeFill="accent1" w:themeFillTint="33"/>
          </w:tcPr>
          <w:p w14:paraId="032346B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20 outdoor recreation events delivered by 31 March 2026.</w:t>
            </w:r>
          </w:p>
        </w:tc>
      </w:tr>
      <w:tr w:rsidR="00784FCA" w:rsidRPr="00784FCA" w14:paraId="68E067A4" w14:textId="77777777" w:rsidTr="00EC0AF8">
        <w:tc>
          <w:tcPr>
            <w:tcW w:w="1696" w:type="dxa"/>
            <w:shd w:val="clear" w:color="auto" w:fill="92D050"/>
          </w:tcPr>
          <w:p w14:paraId="22020F4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410CBE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536BC7E4" w14:textId="3E8F1C0A"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68 events delivere</w:t>
            </w:r>
            <w:r w:rsidR="00773715">
              <w:rPr>
                <w:rFonts w:ascii="Arial" w:hAnsi="Arial" w:cs="Arial"/>
                <w:sz w:val="24"/>
                <w:szCs w:val="24"/>
              </w:rPr>
              <w:t>d</w:t>
            </w:r>
            <w:r w:rsidRPr="00784FCA">
              <w:rPr>
                <w:rFonts w:ascii="Arial" w:hAnsi="Arial" w:cs="Arial"/>
                <w:sz w:val="24"/>
                <w:szCs w:val="24"/>
              </w:rPr>
              <w:t xml:space="preserve">, engaging approximately 1,600 participants. </w:t>
            </w:r>
          </w:p>
        </w:tc>
      </w:tr>
    </w:tbl>
    <w:p w14:paraId="03F4FB6A"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B705C62" w14:textId="77777777" w:rsidTr="00EC0AF8">
        <w:tc>
          <w:tcPr>
            <w:tcW w:w="1696" w:type="dxa"/>
            <w:shd w:val="clear" w:color="auto" w:fill="8EAADB" w:themeFill="accent1" w:themeFillTint="99"/>
          </w:tcPr>
          <w:bookmarkEnd w:id="8"/>
          <w:bookmarkEnd w:id="10"/>
          <w:p w14:paraId="685DB62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7</w:t>
            </w:r>
          </w:p>
        </w:tc>
        <w:tc>
          <w:tcPr>
            <w:tcW w:w="7320" w:type="dxa"/>
            <w:shd w:val="clear" w:color="auto" w:fill="8EAADB" w:themeFill="accent1" w:themeFillTint="99"/>
          </w:tcPr>
          <w:p w14:paraId="6E21A2D3"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a series of events through the Community Arts and Heritage Programme.</w:t>
            </w:r>
          </w:p>
        </w:tc>
      </w:tr>
      <w:tr w:rsidR="00784FCA" w:rsidRPr="00784FCA" w14:paraId="274B0CB8" w14:textId="77777777" w:rsidTr="00EC0AF8">
        <w:tc>
          <w:tcPr>
            <w:tcW w:w="1696" w:type="dxa"/>
            <w:shd w:val="clear" w:color="auto" w:fill="D9E2F3" w:themeFill="accent1" w:themeFillTint="33"/>
          </w:tcPr>
          <w:p w14:paraId="4094EC7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C3FD13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50,000 engagements with the Community Arts and Heritage Programme by 31 March 2026.</w:t>
            </w:r>
          </w:p>
        </w:tc>
      </w:tr>
      <w:tr w:rsidR="00784FCA" w:rsidRPr="00784FCA" w14:paraId="5FC5BDBF" w14:textId="77777777" w:rsidTr="00EC0AF8">
        <w:tc>
          <w:tcPr>
            <w:tcW w:w="1696" w:type="dxa"/>
            <w:shd w:val="clear" w:color="auto" w:fill="92D050"/>
          </w:tcPr>
          <w:p w14:paraId="0533B67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BEC32A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1F60CDD9" w14:textId="1B3D2929" w:rsidR="00784FCA" w:rsidRPr="003F43BA" w:rsidRDefault="003F43BA" w:rsidP="00784FCA">
            <w:pPr>
              <w:spacing w:line="276" w:lineRule="auto"/>
              <w:rPr>
                <w:rFonts w:ascii="Arial" w:hAnsi="Arial" w:cs="Arial"/>
                <w:sz w:val="24"/>
                <w:szCs w:val="24"/>
              </w:rPr>
            </w:pPr>
            <w:r w:rsidRPr="003F43BA">
              <w:rPr>
                <w:rFonts w:ascii="Arial" w:hAnsi="Arial" w:cs="Arial"/>
                <w:sz w:val="24"/>
                <w:szCs w:val="24"/>
              </w:rPr>
              <w:t>54,372</w:t>
            </w:r>
            <w:r w:rsidR="00784FCA" w:rsidRPr="003F43BA">
              <w:rPr>
                <w:rFonts w:ascii="Arial" w:hAnsi="Arial" w:cs="Arial"/>
                <w:sz w:val="24"/>
                <w:szCs w:val="24"/>
              </w:rPr>
              <w:t xml:space="preserve"> engagements delivered during the reporting period.</w:t>
            </w:r>
          </w:p>
        </w:tc>
      </w:tr>
    </w:tbl>
    <w:p w14:paraId="4D3BAFB5" w14:textId="77777777" w:rsidR="00773715" w:rsidRPr="00784FCA" w:rsidRDefault="0077371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60BC8072" w14:textId="77777777" w:rsidTr="00EC0AF8">
        <w:tc>
          <w:tcPr>
            <w:tcW w:w="1696" w:type="dxa"/>
            <w:shd w:val="clear" w:color="auto" w:fill="8EAADB" w:themeFill="accent1" w:themeFillTint="99"/>
          </w:tcPr>
          <w:p w14:paraId="528DC0C0" w14:textId="77777777" w:rsidR="00784FCA" w:rsidRPr="00784FCA" w:rsidRDefault="00784FCA" w:rsidP="00784FCA">
            <w:pPr>
              <w:spacing w:line="276" w:lineRule="auto"/>
              <w:rPr>
                <w:rFonts w:ascii="Arial" w:hAnsi="Arial" w:cs="Arial"/>
                <w:b/>
                <w:bCs/>
                <w:sz w:val="24"/>
                <w:szCs w:val="24"/>
              </w:rPr>
            </w:pPr>
            <w:bookmarkStart w:id="11" w:name="_Hlk210038156"/>
            <w:bookmarkEnd w:id="9"/>
            <w:r w:rsidRPr="00784FCA">
              <w:rPr>
                <w:rFonts w:ascii="Arial" w:hAnsi="Arial" w:cs="Arial"/>
                <w:b/>
                <w:bCs/>
                <w:sz w:val="24"/>
                <w:szCs w:val="24"/>
              </w:rPr>
              <w:lastRenderedPageBreak/>
              <w:t>Outcome 8</w:t>
            </w:r>
          </w:p>
        </w:tc>
        <w:tc>
          <w:tcPr>
            <w:tcW w:w="7320" w:type="dxa"/>
            <w:shd w:val="clear" w:color="auto" w:fill="8EAADB" w:themeFill="accent1" w:themeFillTint="99"/>
          </w:tcPr>
          <w:p w14:paraId="23286BCE"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Progress initiatives that support the most vulnerable people across the borough.</w:t>
            </w:r>
          </w:p>
        </w:tc>
      </w:tr>
      <w:tr w:rsidR="00784FCA" w:rsidRPr="00784FCA" w14:paraId="31893B1F" w14:textId="77777777" w:rsidTr="00EC0AF8">
        <w:tc>
          <w:tcPr>
            <w:tcW w:w="1696" w:type="dxa"/>
            <w:shd w:val="clear" w:color="auto" w:fill="D9E2F3" w:themeFill="accent1" w:themeFillTint="33"/>
          </w:tcPr>
          <w:p w14:paraId="3A98819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07B1229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Deliver 85% of the PHA target for over-65 home safety checks by 31 March 2026.</w:t>
            </w:r>
          </w:p>
        </w:tc>
      </w:tr>
      <w:bookmarkEnd w:id="11"/>
      <w:tr w:rsidR="00784FCA" w:rsidRPr="00784FCA" w14:paraId="22BB9B70" w14:textId="77777777" w:rsidTr="00EC0AF8">
        <w:tc>
          <w:tcPr>
            <w:tcW w:w="1696" w:type="dxa"/>
            <w:shd w:val="clear" w:color="auto" w:fill="92D050"/>
          </w:tcPr>
          <w:p w14:paraId="78ADF18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418672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773AB841" w14:textId="41BAD1CC"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365 checks completed, which equates to 155% of the PHA target. </w:t>
            </w:r>
          </w:p>
        </w:tc>
      </w:tr>
      <w:tr w:rsidR="00784FCA" w:rsidRPr="00784FCA" w14:paraId="2C0DC3AC" w14:textId="77777777" w:rsidTr="00EC0AF8">
        <w:tc>
          <w:tcPr>
            <w:tcW w:w="1696" w:type="dxa"/>
            <w:shd w:val="clear" w:color="auto" w:fill="D9E2F3" w:themeFill="accent1" w:themeFillTint="33"/>
          </w:tcPr>
          <w:p w14:paraId="1246DB0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434E4083" w14:textId="77777777" w:rsidR="00784FCA" w:rsidRPr="00784FCA" w:rsidRDefault="00784FCA" w:rsidP="00784FCA">
            <w:pPr>
              <w:spacing w:line="276" w:lineRule="auto"/>
              <w:rPr>
                <w:rFonts w:ascii="Arial" w:hAnsi="Arial" w:cs="Arial"/>
                <w:sz w:val="24"/>
                <w:szCs w:val="24"/>
              </w:rPr>
            </w:pPr>
            <w:bookmarkStart w:id="12" w:name="_Hlk215648605"/>
            <w:r w:rsidRPr="00784FCA">
              <w:rPr>
                <w:rFonts w:ascii="Arial" w:hAnsi="Arial" w:cs="Arial"/>
                <w:sz w:val="24"/>
                <w:szCs w:val="24"/>
              </w:rPr>
              <w:t>Deliver 85% of the PHA target for energy efficiency support by 31 March 2026.</w:t>
            </w:r>
            <w:bookmarkEnd w:id="12"/>
          </w:p>
        </w:tc>
      </w:tr>
      <w:tr w:rsidR="00784FCA" w:rsidRPr="00784FCA" w14:paraId="6BD0203D" w14:textId="77777777" w:rsidTr="00EC0AF8">
        <w:tc>
          <w:tcPr>
            <w:tcW w:w="1696" w:type="dxa"/>
            <w:shd w:val="clear" w:color="auto" w:fill="92D050"/>
          </w:tcPr>
          <w:p w14:paraId="27186E6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F506C3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7B544B0D" w14:textId="14D3689B" w:rsidR="00784FCA" w:rsidRPr="00784FCA" w:rsidRDefault="00784FCA" w:rsidP="00784FCA">
            <w:pPr>
              <w:spacing w:line="276" w:lineRule="auto"/>
              <w:rPr>
                <w:rFonts w:ascii="Arial" w:hAnsi="Arial" w:cs="Arial"/>
                <w:sz w:val="24"/>
                <w:szCs w:val="24"/>
              </w:rPr>
            </w:pPr>
            <w:bookmarkStart w:id="13" w:name="_Hlk215648678"/>
            <w:r w:rsidRPr="00784FCA">
              <w:rPr>
                <w:rFonts w:ascii="Arial" w:hAnsi="Arial" w:cs="Arial"/>
                <w:sz w:val="24"/>
                <w:szCs w:val="24"/>
              </w:rPr>
              <w:t>241 completed</w:t>
            </w:r>
            <w:r w:rsidR="005E34B1">
              <w:rPr>
                <w:rFonts w:ascii="Arial" w:hAnsi="Arial" w:cs="Arial"/>
                <w:sz w:val="24"/>
                <w:szCs w:val="24"/>
              </w:rPr>
              <w:t xml:space="preserve">, </w:t>
            </w:r>
            <w:r w:rsidRPr="00784FCA">
              <w:rPr>
                <w:rFonts w:ascii="Arial" w:hAnsi="Arial" w:cs="Arial"/>
                <w:sz w:val="24"/>
                <w:szCs w:val="24"/>
              </w:rPr>
              <w:t>which equates to 121% of the PHA target</w:t>
            </w:r>
            <w:bookmarkEnd w:id="13"/>
            <w:r w:rsidRPr="00784FCA">
              <w:rPr>
                <w:rFonts w:ascii="Arial" w:hAnsi="Arial" w:cs="Arial"/>
                <w:sz w:val="24"/>
                <w:szCs w:val="24"/>
              </w:rPr>
              <w:t xml:space="preserve">. </w:t>
            </w:r>
          </w:p>
        </w:tc>
      </w:tr>
      <w:tr w:rsidR="00784FCA" w:rsidRPr="00784FCA" w14:paraId="3E85B723" w14:textId="77777777" w:rsidTr="00EC0AF8">
        <w:tc>
          <w:tcPr>
            <w:tcW w:w="1696" w:type="dxa"/>
            <w:shd w:val="clear" w:color="auto" w:fill="D9E2F3" w:themeFill="accent1" w:themeFillTint="33"/>
          </w:tcPr>
          <w:p w14:paraId="2A71C15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6913FAB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Support the Age Friendly Alliance to deliver Year 2 action plan by 31 March 2026.</w:t>
            </w:r>
            <w:r w:rsidRPr="00784FCA">
              <w:rPr>
                <w:rFonts w:ascii="Arial" w:hAnsi="Arial" w:cs="Arial"/>
                <w:sz w:val="24"/>
                <w:szCs w:val="24"/>
              </w:rPr>
              <w:tab/>
            </w:r>
          </w:p>
        </w:tc>
      </w:tr>
      <w:tr w:rsidR="00784FCA" w:rsidRPr="00784FCA" w14:paraId="50F291AC" w14:textId="77777777" w:rsidTr="00EC0AF8">
        <w:tc>
          <w:tcPr>
            <w:tcW w:w="1696" w:type="dxa"/>
            <w:shd w:val="clear" w:color="auto" w:fill="92D050"/>
          </w:tcPr>
          <w:p w14:paraId="2ACF9B3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7981B31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7FBF6E36" w14:textId="5C6907F3"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During Year 2 of the Age Friendly Action Plan, several planned actions were delivered through strong partnership working. Age Friendly walking audits were completed, during which partners were supported to use the </w:t>
            </w:r>
            <w:r w:rsidR="005E34B1">
              <w:rPr>
                <w:rFonts w:ascii="Arial" w:hAnsi="Arial" w:cs="Arial"/>
                <w:sz w:val="24"/>
                <w:szCs w:val="24"/>
              </w:rPr>
              <w:t>‘</w:t>
            </w:r>
            <w:r w:rsidRPr="00784FCA">
              <w:rPr>
                <w:rFonts w:ascii="Arial" w:hAnsi="Arial" w:cs="Arial"/>
                <w:sz w:val="24"/>
                <w:szCs w:val="24"/>
              </w:rPr>
              <w:t>See Things from My Age</w:t>
            </w:r>
            <w:r w:rsidR="005E34B1">
              <w:rPr>
                <w:rFonts w:ascii="Arial" w:hAnsi="Arial" w:cs="Arial"/>
                <w:sz w:val="24"/>
                <w:szCs w:val="24"/>
              </w:rPr>
              <w:t>’</w:t>
            </w:r>
            <w:r w:rsidRPr="00784FCA">
              <w:rPr>
                <w:rFonts w:ascii="Arial" w:hAnsi="Arial" w:cs="Arial"/>
                <w:sz w:val="24"/>
                <w:szCs w:val="24"/>
              </w:rPr>
              <w:t xml:space="preserve"> self</w:t>
            </w:r>
            <w:r w:rsidRPr="00784FCA">
              <w:rPr>
                <w:rFonts w:ascii="Arial" w:hAnsi="Arial" w:cs="Arial"/>
                <w:sz w:val="24"/>
                <w:szCs w:val="24"/>
              </w:rPr>
              <w:noBreakHyphen/>
              <w:t xml:space="preserve">assessment tool. Engagement continued through the regional Age Friendly Network NI task groups. </w:t>
            </w:r>
          </w:p>
          <w:p w14:paraId="6DF40221" w14:textId="77777777" w:rsidR="00784FCA" w:rsidRPr="00784FCA" w:rsidRDefault="00784FCA" w:rsidP="00784FCA">
            <w:pPr>
              <w:spacing w:line="276" w:lineRule="auto"/>
              <w:rPr>
                <w:rFonts w:ascii="Arial" w:hAnsi="Arial" w:cs="Arial"/>
                <w:sz w:val="24"/>
                <w:szCs w:val="24"/>
              </w:rPr>
            </w:pPr>
          </w:p>
          <w:p w14:paraId="45029736" w14:textId="67167538"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 range of awareness activities were delivered, including home safety events, succession</w:t>
            </w:r>
            <w:r w:rsidRPr="00784FCA">
              <w:rPr>
                <w:rFonts w:ascii="Arial" w:hAnsi="Arial" w:cs="Arial"/>
                <w:sz w:val="24"/>
                <w:szCs w:val="24"/>
              </w:rPr>
              <w:noBreakHyphen/>
              <w:t xml:space="preserve">planning workshops and Positive Ageing Month, supported by a dedicated publication and 50 local, regional and online events. </w:t>
            </w:r>
          </w:p>
          <w:p w14:paraId="0F6FC9C3" w14:textId="77777777" w:rsidR="00784FCA" w:rsidRPr="00784FCA" w:rsidRDefault="00784FCA" w:rsidP="00784FCA">
            <w:pPr>
              <w:spacing w:line="276" w:lineRule="auto"/>
              <w:rPr>
                <w:rFonts w:ascii="Arial" w:hAnsi="Arial" w:cs="Arial"/>
                <w:sz w:val="24"/>
                <w:szCs w:val="24"/>
              </w:rPr>
            </w:pPr>
          </w:p>
          <w:p w14:paraId="1DA02A6B"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Communications and information</w:t>
            </w:r>
            <w:r w:rsidRPr="00784FCA">
              <w:rPr>
                <w:rFonts w:ascii="Arial" w:hAnsi="Arial" w:cs="Arial"/>
                <w:sz w:val="24"/>
                <w:szCs w:val="24"/>
              </w:rPr>
              <w:noBreakHyphen/>
              <w:t xml:space="preserve">sharing were strengthened through partner publicity, promotion of </w:t>
            </w:r>
            <w:r w:rsidR="005E34B1">
              <w:rPr>
                <w:rFonts w:ascii="Arial" w:hAnsi="Arial" w:cs="Arial"/>
                <w:sz w:val="24"/>
                <w:szCs w:val="24"/>
              </w:rPr>
              <w:t>‘</w:t>
            </w:r>
            <w:r w:rsidRPr="00784FCA">
              <w:rPr>
                <w:rFonts w:ascii="Arial" w:hAnsi="Arial" w:cs="Arial"/>
                <w:sz w:val="24"/>
                <w:szCs w:val="24"/>
              </w:rPr>
              <w:t>Connect North</w:t>
            </w:r>
            <w:r w:rsidR="005E34B1">
              <w:rPr>
                <w:rFonts w:ascii="Arial" w:hAnsi="Arial" w:cs="Arial"/>
                <w:sz w:val="24"/>
                <w:szCs w:val="24"/>
              </w:rPr>
              <w:t>’</w:t>
            </w:r>
            <w:r w:rsidRPr="00784FCA">
              <w:rPr>
                <w:rFonts w:ascii="Arial" w:hAnsi="Arial" w:cs="Arial"/>
                <w:sz w:val="24"/>
                <w:szCs w:val="24"/>
              </w:rPr>
              <w:t>, volunteering opportunities, and installation of Age Friendly information boards across the borough.</w:t>
            </w:r>
          </w:p>
          <w:p w14:paraId="4E9BFAD5" w14:textId="0978077C" w:rsidR="005E34B1" w:rsidRPr="00784FCA" w:rsidRDefault="005E34B1" w:rsidP="00784FCA">
            <w:pPr>
              <w:spacing w:line="276" w:lineRule="auto"/>
              <w:rPr>
                <w:rFonts w:ascii="Arial" w:hAnsi="Arial" w:cs="Arial"/>
                <w:sz w:val="24"/>
                <w:szCs w:val="24"/>
              </w:rPr>
            </w:pPr>
          </w:p>
        </w:tc>
      </w:tr>
      <w:tr w:rsidR="00784FCA" w:rsidRPr="00784FCA" w14:paraId="4026C0B1" w14:textId="77777777" w:rsidTr="00EC0AF8">
        <w:tc>
          <w:tcPr>
            <w:tcW w:w="1696" w:type="dxa"/>
            <w:shd w:val="clear" w:color="auto" w:fill="D9E2F3" w:themeFill="accent1" w:themeFillTint="33"/>
          </w:tcPr>
          <w:p w14:paraId="04CB5A97" w14:textId="77777777" w:rsidR="00784FCA" w:rsidRPr="00784FCA" w:rsidRDefault="00784FCA" w:rsidP="00784FCA">
            <w:pPr>
              <w:spacing w:line="276" w:lineRule="auto"/>
              <w:rPr>
                <w:rFonts w:ascii="Arial" w:hAnsi="Arial" w:cs="Arial"/>
                <w:sz w:val="24"/>
                <w:szCs w:val="24"/>
              </w:rPr>
            </w:pPr>
            <w:bookmarkStart w:id="14" w:name="_Hlk212730861"/>
            <w:r w:rsidRPr="00784FCA">
              <w:rPr>
                <w:rFonts w:ascii="Arial" w:hAnsi="Arial" w:cs="Arial"/>
                <w:sz w:val="24"/>
                <w:szCs w:val="24"/>
              </w:rPr>
              <w:t>Measure 4</w:t>
            </w:r>
          </w:p>
        </w:tc>
        <w:tc>
          <w:tcPr>
            <w:tcW w:w="7320" w:type="dxa"/>
            <w:shd w:val="clear" w:color="auto" w:fill="D9E2F3" w:themeFill="accent1" w:themeFillTint="33"/>
          </w:tcPr>
          <w:p w14:paraId="085F03F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Deliver Positive Ageing Month by 31 October 2025.</w:t>
            </w:r>
          </w:p>
        </w:tc>
      </w:tr>
      <w:tr w:rsidR="00784FCA" w:rsidRPr="00784FCA" w14:paraId="3BF8E0B1" w14:textId="77777777" w:rsidTr="00EC0AF8">
        <w:tc>
          <w:tcPr>
            <w:tcW w:w="1696" w:type="dxa"/>
            <w:shd w:val="clear" w:color="auto" w:fill="92D050"/>
          </w:tcPr>
          <w:p w14:paraId="29BB0A1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77FBCC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1296D297" w14:textId="19C4CC96" w:rsidR="00784FCA" w:rsidRDefault="00784FCA" w:rsidP="00784FCA">
            <w:pPr>
              <w:spacing w:line="276" w:lineRule="auto"/>
              <w:rPr>
                <w:rFonts w:ascii="Arial" w:hAnsi="Arial" w:cs="Arial"/>
                <w:sz w:val="24"/>
                <w:szCs w:val="24"/>
              </w:rPr>
            </w:pPr>
            <w:r w:rsidRPr="00784FCA">
              <w:rPr>
                <w:rFonts w:ascii="Arial" w:hAnsi="Arial" w:cs="Arial"/>
                <w:sz w:val="24"/>
                <w:szCs w:val="24"/>
              </w:rPr>
              <w:t>Positive Ageing Month was successfully delivered during October. Events included guided walks, exhibitions, late-life hobby workshops, and pop-up play sessions.</w:t>
            </w:r>
          </w:p>
          <w:p w14:paraId="4A79C149" w14:textId="77777777" w:rsidR="005E34B1" w:rsidRPr="00784FCA" w:rsidRDefault="005E34B1" w:rsidP="00784FCA">
            <w:pPr>
              <w:spacing w:line="276" w:lineRule="auto"/>
              <w:rPr>
                <w:rFonts w:ascii="Arial" w:hAnsi="Arial" w:cs="Arial"/>
                <w:sz w:val="24"/>
                <w:szCs w:val="24"/>
              </w:rPr>
            </w:pPr>
          </w:p>
        </w:tc>
      </w:tr>
      <w:bookmarkEnd w:id="14"/>
      <w:tr w:rsidR="00784FCA" w:rsidRPr="00784FCA" w14:paraId="5215BE5A" w14:textId="77777777" w:rsidTr="00EC0AF8">
        <w:tc>
          <w:tcPr>
            <w:tcW w:w="1696" w:type="dxa"/>
            <w:shd w:val="clear" w:color="auto" w:fill="D9E2F3" w:themeFill="accent1" w:themeFillTint="33"/>
          </w:tcPr>
          <w:p w14:paraId="55D0B19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5</w:t>
            </w:r>
          </w:p>
        </w:tc>
        <w:tc>
          <w:tcPr>
            <w:tcW w:w="7320" w:type="dxa"/>
            <w:shd w:val="clear" w:color="auto" w:fill="D9E2F3" w:themeFill="accent1" w:themeFillTint="33"/>
          </w:tcPr>
          <w:p w14:paraId="423A4FD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Re-establish Poverty Action Group meetings and support initiatives by 31 March 2026.</w:t>
            </w:r>
            <w:r w:rsidRPr="00784FCA">
              <w:rPr>
                <w:rFonts w:ascii="Arial" w:hAnsi="Arial" w:cs="Arial"/>
                <w:sz w:val="24"/>
                <w:szCs w:val="24"/>
              </w:rPr>
              <w:tab/>
            </w:r>
          </w:p>
        </w:tc>
      </w:tr>
      <w:tr w:rsidR="00784FCA" w:rsidRPr="00784FCA" w14:paraId="664D6DCB" w14:textId="77777777" w:rsidTr="00EC0AF8">
        <w:tc>
          <w:tcPr>
            <w:tcW w:w="1696" w:type="dxa"/>
            <w:shd w:val="clear" w:color="auto" w:fill="FF0000"/>
          </w:tcPr>
          <w:p w14:paraId="273454F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DAC728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Not Achieved </w:t>
            </w:r>
          </w:p>
        </w:tc>
        <w:tc>
          <w:tcPr>
            <w:tcW w:w="7320" w:type="dxa"/>
          </w:tcPr>
          <w:p w14:paraId="56182653"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Due to recent staffing transitions, the Poverty Action Group has been temporarily paused. It is expected to resume operations in the 2026-2027 reporting year.</w:t>
            </w:r>
          </w:p>
          <w:p w14:paraId="7BB1927B" w14:textId="77777777" w:rsidR="005E34B1" w:rsidRPr="00784FCA" w:rsidRDefault="005E34B1" w:rsidP="00784FCA">
            <w:pPr>
              <w:spacing w:line="276" w:lineRule="auto"/>
              <w:rPr>
                <w:rFonts w:ascii="Arial" w:hAnsi="Arial" w:cs="Arial"/>
                <w:sz w:val="24"/>
                <w:szCs w:val="24"/>
              </w:rPr>
            </w:pPr>
          </w:p>
        </w:tc>
      </w:tr>
    </w:tbl>
    <w:p w14:paraId="7C393190" w14:textId="77777777" w:rsidR="005E34B1" w:rsidRDefault="005E34B1" w:rsidP="00784FCA">
      <w:pPr>
        <w:spacing w:line="276" w:lineRule="auto"/>
        <w:rPr>
          <w:rFonts w:ascii="Arial" w:hAnsi="Arial" w:cs="Arial"/>
          <w:sz w:val="24"/>
          <w:szCs w:val="24"/>
        </w:rPr>
      </w:pPr>
    </w:p>
    <w:p w14:paraId="65457102"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567229D" w14:textId="77777777" w:rsidTr="00EC0AF8">
        <w:tc>
          <w:tcPr>
            <w:tcW w:w="1696" w:type="dxa"/>
            <w:shd w:val="clear" w:color="auto" w:fill="8EAADB" w:themeFill="accent1" w:themeFillTint="99"/>
          </w:tcPr>
          <w:p w14:paraId="3A92B628" w14:textId="77777777" w:rsidR="00784FCA" w:rsidRPr="00784FCA" w:rsidRDefault="00784FCA" w:rsidP="00784FCA">
            <w:pPr>
              <w:spacing w:line="276" w:lineRule="auto"/>
              <w:rPr>
                <w:rFonts w:ascii="Arial" w:hAnsi="Arial" w:cs="Arial"/>
                <w:b/>
                <w:bCs/>
                <w:sz w:val="24"/>
                <w:szCs w:val="24"/>
              </w:rPr>
            </w:pPr>
            <w:bookmarkStart w:id="15" w:name="_Hlk210038348"/>
            <w:bookmarkStart w:id="16" w:name="_Hlk210039615"/>
            <w:r w:rsidRPr="00784FCA">
              <w:rPr>
                <w:rFonts w:ascii="Arial" w:hAnsi="Arial" w:cs="Arial"/>
                <w:b/>
                <w:bCs/>
                <w:sz w:val="24"/>
                <w:szCs w:val="24"/>
              </w:rPr>
              <w:lastRenderedPageBreak/>
              <w:t>Outcome 9</w:t>
            </w:r>
          </w:p>
        </w:tc>
        <w:tc>
          <w:tcPr>
            <w:tcW w:w="7320" w:type="dxa"/>
            <w:shd w:val="clear" w:color="auto" w:fill="8EAADB" w:themeFill="accent1" w:themeFillTint="99"/>
          </w:tcPr>
          <w:p w14:paraId="2962FBEB"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 xml:space="preserve">Improve accessibility and inclusion at Council's museums and theatres. </w:t>
            </w:r>
          </w:p>
        </w:tc>
      </w:tr>
      <w:tr w:rsidR="00784FCA" w:rsidRPr="00784FCA" w14:paraId="091DECB7" w14:textId="77777777" w:rsidTr="00EC0AF8">
        <w:tc>
          <w:tcPr>
            <w:tcW w:w="1696" w:type="dxa"/>
            <w:shd w:val="clear" w:color="auto" w:fill="D9E2F3" w:themeFill="accent1" w:themeFillTint="33"/>
          </w:tcPr>
          <w:p w14:paraId="70A7BC5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6DF2727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Complete technology upgrades to audiovisual and interactive storytelling equipment in Mid-Antrim Museum and Carrickfergus Museum by 31 March 2026.</w:t>
            </w:r>
          </w:p>
        </w:tc>
      </w:tr>
      <w:bookmarkEnd w:id="15"/>
      <w:bookmarkEnd w:id="16"/>
      <w:tr w:rsidR="00784FCA" w:rsidRPr="00784FCA" w14:paraId="38974A27" w14:textId="77777777" w:rsidTr="00EC0AF8">
        <w:tc>
          <w:tcPr>
            <w:tcW w:w="1696" w:type="dxa"/>
            <w:shd w:val="clear" w:color="auto" w:fill="92D050"/>
          </w:tcPr>
          <w:p w14:paraId="5C0EE5D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294869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6B87EC97"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Technology upgrades to audio</w:t>
            </w:r>
            <w:r w:rsidRPr="00784FCA">
              <w:rPr>
                <w:rFonts w:ascii="Cambria Math" w:hAnsi="Cambria Math" w:cs="Cambria Math"/>
                <w:sz w:val="24"/>
                <w:szCs w:val="24"/>
              </w:rPr>
              <w:t>‑</w:t>
            </w:r>
            <w:r w:rsidRPr="00784FCA">
              <w:rPr>
                <w:rFonts w:ascii="Arial" w:hAnsi="Arial" w:cs="Arial"/>
                <w:sz w:val="24"/>
                <w:szCs w:val="24"/>
              </w:rPr>
              <w:t>visual and interactive storytelling equipment have been successfully completed at both Mid</w:t>
            </w:r>
            <w:r w:rsidRPr="00784FCA">
              <w:rPr>
                <w:rFonts w:ascii="Cambria Math" w:hAnsi="Cambria Math" w:cs="Cambria Math"/>
                <w:sz w:val="24"/>
                <w:szCs w:val="24"/>
              </w:rPr>
              <w:t>‑</w:t>
            </w:r>
            <w:r w:rsidRPr="00784FCA">
              <w:rPr>
                <w:rFonts w:ascii="Arial" w:hAnsi="Arial" w:cs="Arial"/>
                <w:sz w:val="24"/>
                <w:szCs w:val="24"/>
              </w:rPr>
              <w:t xml:space="preserve">Antrim Museum and Carrickfergus Museum. </w:t>
            </w:r>
          </w:p>
          <w:p w14:paraId="56FCBACE" w14:textId="77777777" w:rsidR="005E34B1" w:rsidRPr="00784FCA" w:rsidRDefault="005E34B1" w:rsidP="00784FCA">
            <w:pPr>
              <w:spacing w:line="276" w:lineRule="auto"/>
              <w:rPr>
                <w:rFonts w:ascii="Arial" w:hAnsi="Arial" w:cs="Arial"/>
                <w:sz w:val="24"/>
                <w:szCs w:val="24"/>
              </w:rPr>
            </w:pPr>
          </w:p>
        </w:tc>
      </w:tr>
      <w:tr w:rsidR="00784FCA" w:rsidRPr="00784FCA" w14:paraId="34F9A790" w14:textId="77777777" w:rsidTr="00EC0AF8">
        <w:tc>
          <w:tcPr>
            <w:tcW w:w="1696" w:type="dxa"/>
            <w:shd w:val="clear" w:color="auto" w:fill="D9E2F3" w:themeFill="accent1" w:themeFillTint="33"/>
          </w:tcPr>
          <w:p w14:paraId="1F04816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0AE6027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Conduct accessibility audits and implement improvements at 3 locations by 31 March 2026.</w:t>
            </w:r>
          </w:p>
        </w:tc>
      </w:tr>
      <w:tr w:rsidR="00784FCA" w:rsidRPr="00784FCA" w14:paraId="6580EBD2" w14:textId="77777777" w:rsidTr="00EC0AF8">
        <w:tc>
          <w:tcPr>
            <w:tcW w:w="1696" w:type="dxa"/>
            <w:shd w:val="clear" w:color="auto" w:fill="92D050"/>
          </w:tcPr>
          <w:p w14:paraId="689DFD5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00D4ED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6995A20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Audits have been completed at Arthur Cottage, The Gobbins, Andrew Jackson Cottage, and the President Arthur Homestead, with improvement works currently underway at each location.</w:t>
            </w:r>
          </w:p>
          <w:p w14:paraId="2C76F623" w14:textId="77777777" w:rsidR="00784FCA" w:rsidRPr="00784FCA" w:rsidRDefault="00784FCA" w:rsidP="00784FCA">
            <w:pPr>
              <w:spacing w:line="276" w:lineRule="auto"/>
              <w:rPr>
                <w:rFonts w:ascii="Arial" w:hAnsi="Arial" w:cs="Arial"/>
                <w:sz w:val="24"/>
                <w:szCs w:val="24"/>
              </w:rPr>
            </w:pPr>
          </w:p>
          <w:p w14:paraId="176E4D27"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In addition to the audit findings, enhanced accessibility measures have been introduced at The Gobbins, including the purchase of additional translation devices. A QR</w:t>
            </w:r>
            <w:r w:rsidRPr="00784FCA">
              <w:rPr>
                <w:rFonts w:ascii="Arial" w:hAnsi="Arial" w:cs="Arial"/>
                <w:sz w:val="24"/>
                <w:szCs w:val="24"/>
              </w:rPr>
              <w:noBreakHyphen/>
              <w:t>code poster has also been installed in the briefing room, enabling visitors to access the online safety briefing and select their preferred language.</w:t>
            </w:r>
          </w:p>
          <w:p w14:paraId="6ACD6AA3" w14:textId="77777777" w:rsidR="005E34B1" w:rsidRPr="00784FCA" w:rsidRDefault="005E34B1" w:rsidP="00784FCA">
            <w:pPr>
              <w:spacing w:line="276" w:lineRule="auto"/>
              <w:rPr>
                <w:rFonts w:ascii="Arial" w:hAnsi="Arial" w:cs="Arial"/>
                <w:sz w:val="24"/>
                <w:szCs w:val="24"/>
              </w:rPr>
            </w:pPr>
          </w:p>
        </w:tc>
      </w:tr>
    </w:tbl>
    <w:p w14:paraId="1DE3B3D4"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4EEFC08B" w14:textId="77777777" w:rsidTr="00EC0AF8">
        <w:tc>
          <w:tcPr>
            <w:tcW w:w="1696" w:type="dxa"/>
            <w:shd w:val="clear" w:color="auto" w:fill="8EAADB" w:themeFill="accent1" w:themeFillTint="99"/>
          </w:tcPr>
          <w:p w14:paraId="43768C01"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10</w:t>
            </w:r>
          </w:p>
        </w:tc>
        <w:tc>
          <w:tcPr>
            <w:tcW w:w="7320" w:type="dxa"/>
            <w:shd w:val="clear" w:color="auto" w:fill="8EAADB" w:themeFill="accent1" w:themeFillTint="99"/>
          </w:tcPr>
          <w:p w14:paraId="35E5E0D9"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Advance equality, diversity and inclusion initiatives across the Borough.</w:t>
            </w:r>
          </w:p>
        </w:tc>
      </w:tr>
      <w:tr w:rsidR="00784FCA" w:rsidRPr="00784FCA" w14:paraId="380A2A08" w14:textId="77777777" w:rsidTr="00EC0AF8">
        <w:tc>
          <w:tcPr>
            <w:tcW w:w="1696" w:type="dxa"/>
            <w:shd w:val="clear" w:color="auto" w:fill="D9E2F3" w:themeFill="accent1" w:themeFillTint="33"/>
          </w:tcPr>
          <w:p w14:paraId="5EBA7AE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330A953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Monitor and report on Year 3 progress of the 2023–2027 Equality Action Plan.</w:t>
            </w:r>
            <w:r w:rsidRPr="00784FCA">
              <w:rPr>
                <w:rFonts w:ascii="Arial" w:hAnsi="Arial" w:cs="Arial"/>
                <w:sz w:val="24"/>
                <w:szCs w:val="24"/>
              </w:rPr>
              <w:tab/>
            </w:r>
          </w:p>
        </w:tc>
      </w:tr>
      <w:tr w:rsidR="00784FCA" w:rsidRPr="00784FCA" w14:paraId="2CFEDA0D" w14:textId="77777777" w:rsidTr="00EC0AF8">
        <w:tc>
          <w:tcPr>
            <w:tcW w:w="1696" w:type="dxa"/>
            <w:shd w:val="clear" w:color="auto" w:fill="92D050"/>
          </w:tcPr>
          <w:p w14:paraId="78FB355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583A52E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508B2AF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The Council continues to make strong progress in delivering the Equality Action Plan. Progress was reviewed at the EDI Network meeting on 1 April 2026, with an update subsequently provided to the Inclusion &amp; Equality Sub-Committee.</w:t>
            </w:r>
          </w:p>
          <w:p w14:paraId="05FCA878" w14:textId="77777777" w:rsidR="00784FCA" w:rsidRPr="00784FCA" w:rsidRDefault="00784FCA" w:rsidP="00784FCA">
            <w:pPr>
              <w:spacing w:line="276" w:lineRule="auto"/>
              <w:rPr>
                <w:rFonts w:ascii="Arial" w:hAnsi="Arial" w:cs="Arial"/>
                <w:sz w:val="24"/>
                <w:szCs w:val="24"/>
              </w:rPr>
            </w:pPr>
          </w:p>
          <w:p w14:paraId="48D7A96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Key actions are fully embedded or progressing well, including the development of the Age Friendly Working Group, enhanced promotion of accessible services such as assisted lifts and waste collections, and continued engagement with schools and employers to support inclusive opportunities.</w:t>
            </w:r>
          </w:p>
          <w:p w14:paraId="148BD6C0" w14:textId="77777777" w:rsidR="00784FCA" w:rsidRPr="00784FCA" w:rsidRDefault="00784FCA" w:rsidP="00784FCA">
            <w:pPr>
              <w:spacing w:line="276" w:lineRule="auto"/>
              <w:rPr>
                <w:rFonts w:ascii="Arial" w:hAnsi="Arial" w:cs="Arial"/>
                <w:sz w:val="24"/>
                <w:szCs w:val="24"/>
              </w:rPr>
            </w:pPr>
          </w:p>
          <w:p w14:paraId="53BA4BE8" w14:textId="457E29D6" w:rsidR="005E34B1" w:rsidRPr="00784FCA" w:rsidRDefault="00784FCA" w:rsidP="00784FCA">
            <w:pPr>
              <w:spacing w:line="276" w:lineRule="auto"/>
              <w:rPr>
                <w:rFonts w:ascii="Arial" w:hAnsi="Arial" w:cs="Arial"/>
                <w:sz w:val="24"/>
                <w:szCs w:val="24"/>
              </w:rPr>
            </w:pPr>
            <w:r w:rsidRPr="00784FCA">
              <w:rPr>
                <w:rFonts w:ascii="Arial" w:hAnsi="Arial" w:cs="Arial"/>
                <w:sz w:val="24"/>
                <w:szCs w:val="24"/>
              </w:rPr>
              <w:t>Ongoing commitments include delivery of the Mental Health Charter, equality-focused staff induction, and skills development programmes to support inclusive tourism. Visibility of Section 75 groups has also been strengthened across Council communications, alongside the expansion of MEAqua Little Stars to include additional pan-disability provision.</w:t>
            </w:r>
          </w:p>
        </w:tc>
      </w:tr>
      <w:tr w:rsidR="00784FCA" w:rsidRPr="00784FCA" w14:paraId="013BECE5" w14:textId="77777777" w:rsidTr="00EC0AF8">
        <w:tc>
          <w:tcPr>
            <w:tcW w:w="1696" w:type="dxa"/>
            <w:shd w:val="clear" w:color="auto" w:fill="D9E2F3" w:themeFill="accent1" w:themeFillTint="33"/>
          </w:tcPr>
          <w:p w14:paraId="47FFE53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2</w:t>
            </w:r>
          </w:p>
        </w:tc>
        <w:tc>
          <w:tcPr>
            <w:tcW w:w="7320" w:type="dxa"/>
            <w:shd w:val="clear" w:color="auto" w:fill="D9E2F3" w:themeFill="accent1" w:themeFillTint="33"/>
          </w:tcPr>
          <w:p w14:paraId="3F0A17B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Monitor and report on Year 3 progress of the 2023–2027 Disability Action Plan.</w:t>
            </w:r>
            <w:r w:rsidRPr="00784FCA">
              <w:rPr>
                <w:rFonts w:ascii="Arial" w:hAnsi="Arial" w:cs="Arial"/>
                <w:sz w:val="24"/>
                <w:szCs w:val="24"/>
              </w:rPr>
              <w:tab/>
            </w:r>
          </w:p>
        </w:tc>
      </w:tr>
      <w:tr w:rsidR="00784FCA" w:rsidRPr="00784FCA" w14:paraId="4B555EE8" w14:textId="77777777" w:rsidTr="00EC0AF8">
        <w:tc>
          <w:tcPr>
            <w:tcW w:w="1696" w:type="dxa"/>
            <w:shd w:val="clear" w:color="auto" w:fill="92D050"/>
          </w:tcPr>
          <w:p w14:paraId="72FBCFE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162B78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0328158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We continue to make strong progress in delivering the Disability Action Plan. Progress was reviewed at the EDI Network meeting on 1 April 2026, with an update subsequently provided to the Inclusion &amp; Equality Sub-Committee.</w:t>
            </w:r>
          </w:p>
          <w:p w14:paraId="33CFBC0F" w14:textId="77777777" w:rsidR="00784FCA" w:rsidRPr="00784FCA" w:rsidRDefault="00784FCA" w:rsidP="00784FCA">
            <w:pPr>
              <w:spacing w:line="276" w:lineRule="auto"/>
              <w:rPr>
                <w:rFonts w:ascii="Arial" w:hAnsi="Arial" w:cs="Arial"/>
                <w:sz w:val="24"/>
                <w:szCs w:val="24"/>
              </w:rPr>
            </w:pPr>
          </w:p>
          <w:p w14:paraId="436E4C4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Key actions are either fully embedded or progressing well, including improvements to accessible services (e.g. bin collection notifications and accessible events), delivery of inclusive leisure programmes such as MEAqua Little Stars, SEN and pan-disability clubs, and the expansion of inclusive sports and activities across all three leisure centres.</w:t>
            </w:r>
          </w:p>
          <w:p w14:paraId="79709BC0" w14:textId="77777777" w:rsidR="00784FCA" w:rsidRPr="00784FCA" w:rsidRDefault="00784FCA" w:rsidP="00784FCA">
            <w:pPr>
              <w:spacing w:line="276" w:lineRule="auto"/>
              <w:rPr>
                <w:rFonts w:ascii="Arial" w:hAnsi="Arial" w:cs="Arial"/>
                <w:sz w:val="24"/>
                <w:szCs w:val="24"/>
              </w:rPr>
            </w:pPr>
          </w:p>
          <w:p w14:paraId="72AF1E85"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Engagement with businesses, schools and partner organisations has supported increased awareness, employability opportunities and accessibility improvements, alongside initiatives such as JAM Card promotion, inclusive tourism development, and enhanced communications and representation of people with disabilities.</w:t>
            </w:r>
          </w:p>
          <w:p w14:paraId="701406CA" w14:textId="77777777" w:rsidR="005E34B1" w:rsidRPr="00784FCA" w:rsidRDefault="005E34B1" w:rsidP="00784FCA">
            <w:pPr>
              <w:spacing w:line="276" w:lineRule="auto"/>
              <w:rPr>
                <w:rFonts w:ascii="Arial" w:hAnsi="Arial" w:cs="Arial"/>
                <w:color w:val="FF0000"/>
                <w:sz w:val="24"/>
                <w:szCs w:val="24"/>
              </w:rPr>
            </w:pPr>
          </w:p>
        </w:tc>
      </w:tr>
    </w:tbl>
    <w:p w14:paraId="2526B6EF"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2E3D2485" w14:textId="77777777" w:rsidTr="00EC0AF8">
        <w:tc>
          <w:tcPr>
            <w:tcW w:w="1696" w:type="dxa"/>
            <w:shd w:val="clear" w:color="auto" w:fill="8EAADB" w:themeFill="accent1" w:themeFillTint="99"/>
          </w:tcPr>
          <w:p w14:paraId="5944C1B2" w14:textId="77777777" w:rsidR="00784FCA" w:rsidRPr="00784FCA" w:rsidRDefault="00784FCA" w:rsidP="00784FCA">
            <w:pPr>
              <w:spacing w:line="276" w:lineRule="auto"/>
              <w:rPr>
                <w:rFonts w:ascii="Arial" w:hAnsi="Arial" w:cs="Arial"/>
                <w:b/>
                <w:bCs/>
                <w:sz w:val="24"/>
                <w:szCs w:val="24"/>
              </w:rPr>
            </w:pPr>
            <w:bookmarkStart w:id="17" w:name="_Hlk210038613"/>
            <w:r w:rsidRPr="00784FCA">
              <w:rPr>
                <w:rFonts w:ascii="Arial" w:hAnsi="Arial" w:cs="Arial"/>
                <w:b/>
                <w:bCs/>
                <w:sz w:val="24"/>
                <w:szCs w:val="24"/>
              </w:rPr>
              <w:t>Outcome 11</w:t>
            </w:r>
          </w:p>
        </w:tc>
        <w:tc>
          <w:tcPr>
            <w:tcW w:w="7320" w:type="dxa"/>
            <w:shd w:val="clear" w:color="auto" w:fill="8EAADB" w:themeFill="accent1" w:themeFillTint="99"/>
          </w:tcPr>
          <w:p w14:paraId="3DC79F75" w14:textId="77777777" w:rsidR="00784FCA" w:rsidRPr="00784FCA" w:rsidRDefault="00784FCA" w:rsidP="00784FCA">
            <w:pPr>
              <w:spacing w:line="276" w:lineRule="auto"/>
              <w:rPr>
                <w:rFonts w:ascii="Arial" w:hAnsi="Arial" w:cs="Arial"/>
                <w:b/>
                <w:bCs/>
                <w:color w:val="000000"/>
                <w:sz w:val="24"/>
                <w:szCs w:val="24"/>
              </w:rPr>
            </w:pPr>
          </w:p>
        </w:tc>
      </w:tr>
      <w:tr w:rsidR="00784FCA" w:rsidRPr="00784FCA" w14:paraId="45CC443D" w14:textId="77777777" w:rsidTr="00EC0AF8">
        <w:tc>
          <w:tcPr>
            <w:tcW w:w="1696" w:type="dxa"/>
            <w:shd w:val="clear" w:color="auto" w:fill="D9E2F3" w:themeFill="accent1" w:themeFillTint="33"/>
          </w:tcPr>
          <w:p w14:paraId="7AAED40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00A4A2C" w14:textId="77777777" w:rsidR="00784FCA" w:rsidRPr="00784FCA" w:rsidRDefault="00784FCA" w:rsidP="00784FCA">
            <w:pPr>
              <w:spacing w:line="276" w:lineRule="auto"/>
              <w:rPr>
                <w:rFonts w:ascii="Arial" w:hAnsi="Arial" w:cs="Arial"/>
                <w:color w:val="000000"/>
                <w:sz w:val="24"/>
                <w:szCs w:val="24"/>
              </w:rPr>
            </w:pPr>
            <w:r w:rsidRPr="00784FCA">
              <w:rPr>
                <w:rFonts w:ascii="Arial" w:hAnsi="Arial" w:cs="Arial"/>
                <w:color w:val="000000"/>
                <w:sz w:val="24"/>
                <w:szCs w:val="24"/>
              </w:rPr>
              <w:t>Deliver the 2025/26 MEABC Good Relations Action Plan.</w:t>
            </w:r>
          </w:p>
        </w:tc>
      </w:tr>
      <w:tr w:rsidR="00784FCA" w:rsidRPr="00784FCA" w14:paraId="786D414D" w14:textId="77777777" w:rsidTr="00EC0AF8">
        <w:tc>
          <w:tcPr>
            <w:tcW w:w="1696" w:type="dxa"/>
            <w:shd w:val="clear" w:color="auto" w:fill="92D050"/>
          </w:tcPr>
          <w:p w14:paraId="4862B23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D5C1B4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0D8BFC90" w14:textId="77777777" w:rsidR="00703387" w:rsidRPr="00703387" w:rsidRDefault="00703387" w:rsidP="00703387">
            <w:pPr>
              <w:spacing w:line="276" w:lineRule="auto"/>
              <w:rPr>
                <w:rFonts w:ascii="Arial" w:hAnsi="Arial" w:cs="Arial"/>
                <w:color w:val="000000"/>
                <w:sz w:val="24"/>
                <w:szCs w:val="24"/>
              </w:rPr>
            </w:pPr>
            <w:r w:rsidRPr="00703387">
              <w:rPr>
                <w:rFonts w:ascii="Arial" w:hAnsi="Arial" w:cs="Arial"/>
                <w:color w:val="000000"/>
                <w:sz w:val="24"/>
                <w:szCs w:val="24"/>
              </w:rPr>
              <w:t xml:space="preserve">During the 2025/26 financial year, we successfully delivered a range of actions under our Good Relations Action Plan, supporting positive relationships, inclusion and shared community benefit across the borough. The Common Good Programme was fully delivered, enabling locally led activity that promoted community resilience, wellbeing and inclusion, with a focus on projects that brought people together and delivered shared outcomes. This collaborative programme worked with young people who are disengaged and at risk of becoming involved in criminal activity. </w:t>
            </w:r>
          </w:p>
          <w:p w14:paraId="4E64E432" w14:textId="77777777" w:rsidR="00703387" w:rsidRPr="00703387" w:rsidRDefault="00703387" w:rsidP="00703387">
            <w:pPr>
              <w:spacing w:line="276" w:lineRule="auto"/>
              <w:rPr>
                <w:rFonts w:ascii="Arial" w:hAnsi="Arial" w:cs="Arial"/>
                <w:color w:val="000000"/>
                <w:sz w:val="24"/>
                <w:szCs w:val="24"/>
              </w:rPr>
            </w:pPr>
          </w:p>
          <w:p w14:paraId="0F9341BC" w14:textId="3E7A3324" w:rsidR="00703387" w:rsidRPr="00703387" w:rsidRDefault="00703387" w:rsidP="00703387">
            <w:pPr>
              <w:spacing w:line="276" w:lineRule="auto"/>
              <w:rPr>
                <w:rFonts w:ascii="Arial" w:hAnsi="Arial" w:cs="Arial"/>
                <w:color w:val="000000"/>
                <w:sz w:val="24"/>
                <w:szCs w:val="24"/>
              </w:rPr>
            </w:pPr>
            <w:r w:rsidRPr="00703387">
              <w:rPr>
                <w:rFonts w:ascii="Arial" w:hAnsi="Arial" w:cs="Arial"/>
                <w:color w:val="000000"/>
                <w:sz w:val="24"/>
                <w:szCs w:val="24"/>
              </w:rPr>
              <w:t>The Integrate Programme was also fully delivered, with targeted, commissioned activity supporting efforts to reduce exclusion and improve access to support services. This included embedding integration and inclusion objectives within wider community safety and cohesion work.</w:t>
            </w:r>
          </w:p>
          <w:p w14:paraId="1F4D8E88" w14:textId="77777777" w:rsidR="00703387" w:rsidRPr="00703387" w:rsidRDefault="00703387" w:rsidP="00703387">
            <w:pPr>
              <w:spacing w:line="276" w:lineRule="auto"/>
              <w:rPr>
                <w:rFonts w:ascii="Arial" w:hAnsi="Arial" w:cs="Arial"/>
                <w:color w:val="000000"/>
                <w:sz w:val="24"/>
                <w:szCs w:val="24"/>
              </w:rPr>
            </w:pPr>
          </w:p>
          <w:p w14:paraId="7D61CAF3" w14:textId="77777777" w:rsidR="00703387" w:rsidRPr="00703387" w:rsidRDefault="00703387" w:rsidP="00703387">
            <w:pPr>
              <w:spacing w:line="276" w:lineRule="auto"/>
              <w:rPr>
                <w:rFonts w:ascii="Arial" w:hAnsi="Arial" w:cs="Arial"/>
                <w:color w:val="000000"/>
                <w:sz w:val="24"/>
                <w:szCs w:val="24"/>
              </w:rPr>
            </w:pPr>
            <w:r w:rsidRPr="00703387">
              <w:rPr>
                <w:rFonts w:ascii="Arial" w:hAnsi="Arial" w:cs="Arial"/>
                <w:color w:val="000000"/>
                <w:sz w:val="24"/>
                <w:szCs w:val="24"/>
              </w:rPr>
              <w:t>We continued to support regional good relations initiatives through the delivery of Good Relations Week and Holocaust Memorial Day. Good Relations Week 2025 took place from 13–19 October under the theme Connect, with a varied programme of community</w:t>
            </w:r>
            <w:r w:rsidRPr="00703387">
              <w:rPr>
                <w:rFonts w:ascii="Arial" w:hAnsi="Arial" w:cs="Arial"/>
                <w:color w:val="000000"/>
                <w:sz w:val="24"/>
                <w:szCs w:val="24"/>
              </w:rPr>
              <w:noBreakHyphen/>
              <w:t xml:space="preserve">led </w:t>
            </w:r>
            <w:r w:rsidRPr="00703387">
              <w:rPr>
                <w:rFonts w:ascii="Arial" w:hAnsi="Arial" w:cs="Arial"/>
                <w:color w:val="000000"/>
                <w:sz w:val="24"/>
                <w:szCs w:val="24"/>
              </w:rPr>
              <w:lastRenderedPageBreak/>
              <w:t xml:space="preserve">events delivered across the borough and supported through civic leadership and public engagement. </w:t>
            </w:r>
          </w:p>
          <w:p w14:paraId="2BB3BA6C" w14:textId="77777777" w:rsidR="00703387" w:rsidRPr="00703387" w:rsidRDefault="00703387" w:rsidP="00703387">
            <w:pPr>
              <w:spacing w:line="276" w:lineRule="auto"/>
              <w:rPr>
                <w:rFonts w:ascii="Arial" w:hAnsi="Arial" w:cs="Arial"/>
                <w:color w:val="000000"/>
                <w:sz w:val="24"/>
                <w:szCs w:val="24"/>
              </w:rPr>
            </w:pPr>
          </w:p>
          <w:p w14:paraId="29039BAD" w14:textId="77777777" w:rsidR="00703387" w:rsidRPr="00703387" w:rsidRDefault="00703387" w:rsidP="00703387">
            <w:pPr>
              <w:spacing w:line="276" w:lineRule="auto"/>
              <w:rPr>
                <w:rFonts w:ascii="Arial" w:hAnsi="Arial" w:cs="Arial"/>
                <w:color w:val="000000"/>
                <w:sz w:val="24"/>
                <w:szCs w:val="24"/>
              </w:rPr>
            </w:pPr>
            <w:r w:rsidRPr="00703387">
              <w:rPr>
                <w:rFonts w:ascii="Arial" w:hAnsi="Arial" w:cs="Arial"/>
                <w:color w:val="000000"/>
                <w:sz w:val="24"/>
                <w:szCs w:val="24"/>
              </w:rPr>
              <w:t>A commemorative Tree of Hope was planted in People’s Park, Ballymena in February 2026 to mark Holocaust Memorial Day. The event was led by the mayor and involved pupils from Cambridge House Grammar School. The tree and accompanying plaque provide a permanent symbol of remembrance in the borough, reflecting the 2026 theme Bridging Generations and supporting ongoing education and awareness.</w:t>
            </w:r>
          </w:p>
          <w:p w14:paraId="0A77F88B" w14:textId="77777777" w:rsidR="00703387" w:rsidRPr="00703387" w:rsidRDefault="00703387" w:rsidP="00703387">
            <w:pPr>
              <w:spacing w:line="276" w:lineRule="auto"/>
              <w:rPr>
                <w:rFonts w:ascii="Arial" w:hAnsi="Arial" w:cs="Arial"/>
                <w:color w:val="000000"/>
                <w:sz w:val="24"/>
                <w:szCs w:val="24"/>
              </w:rPr>
            </w:pPr>
          </w:p>
          <w:p w14:paraId="3786A4EB" w14:textId="77777777" w:rsidR="00703387" w:rsidRPr="00703387" w:rsidRDefault="00703387" w:rsidP="00703387">
            <w:pPr>
              <w:spacing w:line="276" w:lineRule="auto"/>
              <w:rPr>
                <w:rFonts w:ascii="Arial" w:hAnsi="Arial" w:cs="Arial"/>
                <w:color w:val="000000"/>
                <w:sz w:val="24"/>
                <w:szCs w:val="24"/>
              </w:rPr>
            </w:pPr>
            <w:r w:rsidRPr="00703387">
              <w:rPr>
                <w:rFonts w:ascii="Arial" w:hAnsi="Arial" w:cs="Arial"/>
                <w:color w:val="000000"/>
                <w:sz w:val="24"/>
                <w:szCs w:val="24"/>
              </w:rPr>
              <w:t>Activity under Celebrating Culture Safely also progressed during the year, with ten beacons installed across the borough in July. The Cultural Celebrations Working Group continued to meet regularly, providing a multi</w:t>
            </w:r>
            <w:r w:rsidRPr="00703387">
              <w:rPr>
                <w:rFonts w:ascii="Arial" w:hAnsi="Arial" w:cs="Arial"/>
                <w:color w:val="000000"/>
                <w:sz w:val="24"/>
                <w:szCs w:val="24"/>
              </w:rPr>
              <w:noBreakHyphen/>
              <w:t>agency forum to discuss issues relating to bonfires and cultural celebrations and to work collaboratively on safe and preventative approaches.</w:t>
            </w:r>
          </w:p>
          <w:p w14:paraId="61AE57DA" w14:textId="77777777" w:rsidR="005E34B1" w:rsidRPr="00784FCA" w:rsidRDefault="005E34B1" w:rsidP="00784FCA">
            <w:pPr>
              <w:spacing w:line="276" w:lineRule="auto"/>
              <w:rPr>
                <w:rFonts w:ascii="Arial" w:hAnsi="Arial" w:cs="Arial"/>
                <w:color w:val="000000"/>
                <w:sz w:val="24"/>
                <w:szCs w:val="24"/>
              </w:rPr>
            </w:pPr>
          </w:p>
        </w:tc>
      </w:tr>
    </w:tbl>
    <w:p w14:paraId="126F1186"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27170AA" w14:textId="77777777" w:rsidTr="00EC0AF8">
        <w:tc>
          <w:tcPr>
            <w:tcW w:w="1696" w:type="dxa"/>
            <w:shd w:val="clear" w:color="auto" w:fill="8EAADB" w:themeFill="accent1" w:themeFillTint="99"/>
          </w:tcPr>
          <w:p w14:paraId="4A00008B"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12</w:t>
            </w:r>
          </w:p>
        </w:tc>
        <w:tc>
          <w:tcPr>
            <w:tcW w:w="7320" w:type="dxa"/>
            <w:shd w:val="clear" w:color="auto" w:fill="8EAADB" w:themeFill="accent1" w:themeFillTint="99"/>
          </w:tcPr>
          <w:p w14:paraId="7D21BD8B" w14:textId="77777777" w:rsidR="00784FCA" w:rsidRPr="00784FCA" w:rsidRDefault="00784FCA" w:rsidP="00784FCA">
            <w:pPr>
              <w:spacing w:line="276" w:lineRule="auto"/>
              <w:rPr>
                <w:rFonts w:ascii="Arial" w:hAnsi="Arial" w:cs="Arial"/>
                <w:b/>
                <w:bCs/>
                <w:color w:val="000000"/>
                <w:sz w:val="24"/>
                <w:szCs w:val="24"/>
              </w:rPr>
            </w:pPr>
          </w:p>
        </w:tc>
      </w:tr>
      <w:tr w:rsidR="00784FCA" w:rsidRPr="00784FCA" w14:paraId="0B896EB6" w14:textId="77777777" w:rsidTr="00EC0AF8">
        <w:tc>
          <w:tcPr>
            <w:tcW w:w="1696" w:type="dxa"/>
            <w:shd w:val="clear" w:color="auto" w:fill="D9E2F3" w:themeFill="accent1" w:themeFillTint="33"/>
          </w:tcPr>
          <w:p w14:paraId="24FBE44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6E714C4F" w14:textId="77777777" w:rsidR="00784FCA" w:rsidRPr="00784FCA" w:rsidRDefault="00784FCA" w:rsidP="00784FCA">
            <w:pPr>
              <w:spacing w:line="276" w:lineRule="auto"/>
              <w:rPr>
                <w:rFonts w:ascii="Arial" w:hAnsi="Arial" w:cs="Arial"/>
                <w:color w:val="000000"/>
                <w:sz w:val="24"/>
                <w:szCs w:val="24"/>
              </w:rPr>
            </w:pPr>
            <w:r w:rsidRPr="00784FCA">
              <w:rPr>
                <w:rFonts w:ascii="Arial" w:hAnsi="Arial" w:cs="Arial"/>
                <w:color w:val="000000"/>
                <w:sz w:val="24"/>
                <w:szCs w:val="24"/>
              </w:rPr>
              <w:t>Deliver the 2025/26 MEABC PCSP Action Plan.</w:t>
            </w:r>
          </w:p>
        </w:tc>
      </w:tr>
      <w:tr w:rsidR="00784FCA" w:rsidRPr="00784FCA" w14:paraId="793E1511" w14:textId="77777777" w:rsidTr="00EC0AF8">
        <w:tc>
          <w:tcPr>
            <w:tcW w:w="1696" w:type="dxa"/>
            <w:shd w:val="clear" w:color="auto" w:fill="92D050"/>
          </w:tcPr>
          <w:p w14:paraId="3268E0E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C89053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2F9AD0A6" w14:textId="77777777" w:rsidR="00784FCA" w:rsidRPr="001A2782" w:rsidRDefault="00784FCA" w:rsidP="00784FCA">
            <w:pPr>
              <w:spacing w:after="160" w:line="276" w:lineRule="auto"/>
              <w:rPr>
                <w:rFonts w:ascii="Arial" w:hAnsi="Arial" w:cs="Arial"/>
                <w:sz w:val="24"/>
                <w:szCs w:val="24"/>
              </w:rPr>
            </w:pPr>
            <w:r w:rsidRPr="001A2782">
              <w:rPr>
                <w:rFonts w:ascii="Arial" w:hAnsi="Arial" w:cs="Arial"/>
                <w:sz w:val="24"/>
                <w:szCs w:val="24"/>
              </w:rPr>
              <w:t>PCSP continues to operate three interagency sub-groups</w:t>
            </w:r>
            <w:r w:rsidRPr="00784FCA">
              <w:rPr>
                <w:rFonts w:ascii="Arial" w:hAnsi="Arial" w:cs="Arial"/>
                <w:sz w:val="24"/>
                <w:szCs w:val="24"/>
              </w:rPr>
              <w:t xml:space="preserve">, </w:t>
            </w:r>
            <w:r w:rsidRPr="001A2782">
              <w:rPr>
                <w:rFonts w:ascii="Arial" w:hAnsi="Arial" w:cs="Arial"/>
                <w:sz w:val="24"/>
                <w:szCs w:val="24"/>
              </w:rPr>
              <w:t>Drugs and Alcohol, Antisocial Behaviour, and Domestic and Sexual Violence</w:t>
            </w:r>
            <w:r w:rsidRPr="00784FCA">
              <w:rPr>
                <w:rFonts w:ascii="Arial" w:hAnsi="Arial" w:cs="Arial"/>
                <w:sz w:val="24"/>
                <w:szCs w:val="24"/>
              </w:rPr>
              <w:t xml:space="preserve">, </w:t>
            </w:r>
            <w:r w:rsidRPr="001A2782">
              <w:rPr>
                <w:rFonts w:ascii="Arial" w:hAnsi="Arial" w:cs="Arial"/>
                <w:sz w:val="24"/>
                <w:szCs w:val="24"/>
              </w:rPr>
              <w:t>which support delivery of the Action Plan and collaboration with PSNI to address community safety issues.</w:t>
            </w:r>
          </w:p>
          <w:p w14:paraId="614341E6" w14:textId="77777777" w:rsidR="00784FCA" w:rsidRPr="001A2782" w:rsidRDefault="00784FCA" w:rsidP="00784FCA">
            <w:pPr>
              <w:spacing w:after="160" w:line="276" w:lineRule="auto"/>
              <w:rPr>
                <w:rFonts w:ascii="Arial" w:hAnsi="Arial" w:cs="Arial"/>
                <w:sz w:val="24"/>
                <w:szCs w:val="24"/>
              </w:rPr>
            </w:pPr>
            <w:r w:rsidRPr="001A2782">
              <w:rPr>
                <w:rFonts w:ascii="Arial" w:hAnsi="Arial" w:cs="Arial"/>
                <w:sz w:val="24"/>
                <w:szCs w:val="24"/>
              </w:rPr>
              <w:t xml:space="preserve">Key outcomes include targeted support for vulnerable groups through BAME advocacy programmes and work with older people, funded through the Agewell Partnership, delivering crime prevention advice alongside </w:t>
            </w:r>
            <w:r w:rsidRPr="00784FCA">
              <w:rPr>
                <w:rFonts w:ascii="Arial" w:hAnsi="Arial" w:cs="Arial"/>
                <w:sz w:val="24"/>
                <w:szCs w:val="24"/>
              </w:rPr>
              <w:t xml:space="preserve">the </w:t>
            </w:r>
            <w:r w:rsidRPr="001A2782">
              <w:rPr>
                <w:rFonts w:ascii="Arial" w:hAnsi="Arial" w:cs="Arial"/>
                <w:sz w:val="24"/>
                <w:szCs w:val="24"/>
              </w:rPr>
              <w:t>PSNI. The Youth at Risk initiative has also engaged young people across the borough through detached youth work and signposting to support services.</w:t>
            </w:r>
          </w:p>
          <w:p w14:paraId="6C440D56" w14:textId="77777777" w:rsidR="00784FCA" w:rsidRPr="001A2782" w:rsidRDefault="00784FCA" w:rsidP="00784FCA">
            <w:pPr>
              <w:spacing w:after="160" w:line="276" w:lineRule="auto"/>
              <w:rPr>
                <w:rFonts w:ascii="Arial" w:hAnsi="Arial" w:cs="Arial"/>
                <w:sz w:val="24"/>
                <w:szCs w:val="24"/>
              </w:rPr>
            </w:pPr>
            <w:r w:rsidRPr="001A2782">
              <w:rPr>
                <w:rFonts w:ascii="Arial" w:hAnsi="Arial" w:cs="Arial"/>
                <w:sz w:val="24"/>
                <w:szCs w:val="24"/>
              </w:rPr>
              <w:t>Community safety initiatives such as Farm Watch and Neighbourhood Watch continue to support crime prevention, particularly in rural areas. The Text Alert Service provides real-time updates and advice, encouraging vigilance and reporting of suspicious activity.</w:t>
            </w:r>
          </w:p>
          <w:p w14:paraId="09C094F5" w14:textId="77777777" w:rsidR="00784FCA" w:rsidRPr="001A2782" w:rsidRDefault="00784FCA" w:rsidP="00784FCA">
            <w:pPr>
              <w:spacing w:after="160" w:line="276" w:lineRule="auto"/>
              <w:rPr>
                <w:rFonts w:ascii="Arial" w:hAnsi="Arial" w:cs="Arial"/>
                <w:sz w:val="24"/>
                <w:szCs w:val="24"/>
              </w:rPr>
            </w:pPr>
            <w:r w:rsidRPr="001A2782">
              <w:rPr>
                <w:rFonts w:ascii="Arial" w:hAnsi="Arial" w:cs="Arial"/>
                <w:sz w:val="24"/>
                <w:szCs w:val="24"/>
              </w:rPr>
              <w:t>The Four Tier Security System has supported victims of crime through enhanced home security measures following PSNI referral, helping reduce repeat victimisation and support wellbeing.</w:t>
            </w:r>
          </w:p>
          <w:p w14:paraId="3C1F2018" w14:textId="77777777" w:rsidR="00784FCA" w:rsidRPr="001A2782" w:rsidRDefault="00784FCA" w:rsidP="00784FCA">
            <w:pPr>
              <w:spacing w:after="160" w:line="276" w:lineRule="auto"/>
              <w:rPr>
                <w:rFonts w:ascii="Arial" w:hAnsi="Arial" w:cs="Arial"/>
                <w:sz w:val="24"/>
                <w:szCs w:val="24"/>
              </w:rPr>
            </w:pPr>
            <w:r w:rsidRPr="001A2782">
              <w:rPr>
                <w:rFonts w:ascii="Arial" w:hAnsi="Arial" w:cs="Arial"/>
                <w:sz w:val="24"/>
                <w:szCs w:val="24"/>
              </w:rPr>
              <w:t xml:space="preserve">High-impact initiatives, including the Community Safety Fun Day funded through the Agile Local Response Initiative, have </w:t>
            </w:r>
            <w:r w:rsidRPr="001A2782">
              <w:rPr>
                <w:rFonts w:ascii="Arial" w:hAnsi="Arial" w:cs="Arial"/>
                <w:sz w:val="24"/>
                <w:szCs w:val="24"/>
              </w:rPr>
              <w:lastRenderedPageBreak/>
              <w:t>strengthened community engagement. Ongoing work through the Multi-Agency Support Hub and Community Safety Wardens Scheme has further enhanced local prevention and response.</w:t>
            </w:r>
          </w:p>
          <w:p w14:paraId="111F0F30" w14:textId="77777777" w:rsidR="00784FCA" w:rsidRPr="001A2782" w:rsidRDefault="00784FCA" w:rsidP="00784FCA">
            <w:pPr>
              <w:spacing w:after="160" w:line="276" w:lineRule="auto"/>
              <w:rPr>
                <w:rFonts w:ascii="Arial" w:hAnsi="Arial" w:cs="Arial"/>
                <w:sz w:val="24"/>
                <w:szCs w:val="24"/>
              </w:rPr>
            </w:pPr>
            <w:r w:rsidRPr="001A2782">
              <w:rPr>
                <w:rFonts w:ascii="Arial" w:hAnsi="Arial" w:cs="Arial"/>
                <w:sz w:val="24"/>
                <w:szCs w:val="24"/>
              </w:rPr>
              <w:t>Partnership working with PSNI and stakeholders has continued to strengthen, alongside member development, including training on Ending Violence Against Women and Girls (EVAWG).</w:t>
            </w:r>
          </w:p>
          <w:p w14:paraId="5CE226DC" w14:textId="77777777" w:rsidR="00784FCA" w:rsidRDefault="00784FCA" w:rsidP="00784FCA">
            <w:pPr>
              <w:spacing w:line="276" w:lineRule="auto"/>
              <w:rPr>
                <w:rFonts w:ascii="Arial" w:hAnsi="Arial" w:cs="Arial"/>
                <w:color w:val="000000"/>
                <w:sz w:val="24"/>
                <w:szCs w:val="24"/>
              </w:rPr>
            </w:pPr>
            <w:r w:rsidRPr="001A2782">
              <w:rPr>
                <w:rFonts w:ascii="Arial" w:hAnsi="Arial" w:cs="Arial"/>
                <w:sz w:val="24"/>
                <w:szCs w:val="24"/>
              </w:rPr>
              <w:t>Road safety has remained a key priority, with driver awareness initiatives, school-based education programmes, National Road Safety Week campaigns, and a multi-agency collision demonstration delivered in Ballymena and East Antrim</w:t>
            </w:r>
            <w:r w:rsidRPr="00784FCA">
              <w:rPr>
                <w:rFonts w:ascii="Arial" w:hAnsi="Arial" w:cs="Arial"/>
                <w:sz w:val="24"/>
                <w:szCs w:val="24"/>
              </w:rPr>
              <w:t>.</w:t>
            </w:r>
            <w:r w:rsidRPr="00784FCA">
              <w:rPr>
                <w:rFonts w:ascii="Arial" w:hAnsi="Arial" w:cs="Arial"/>
                <w:color w:val="000000"/>
                <w:sz w:val="24"/>
                <w:szCs w:val="24"/>
              </w:rPr>
              <w:t xml:space="preserve"> </w:t>
            </w:r>
          </w:p>
          <w:p w14:paraId="6F966F70" w14:textId="77777777" w:rsidR="005E34B1" w:rsidRPr="00784FCA" w:rsidRDefault="005E34B1" w:rsidP="00784FCA">
            <w:pPr>
              <w:spacing w:line="276" w:lineRule="auto"/>
              <w:rPr>
                <w:rFonts w:ascii="Arial" w:hAnsi="Arial" w:cs="Arial"/>
                <w:color w:val="000000"/>
                <w:sz w:val="24"/>
                <w:szCs w:val="24"/>
              </w:rPr>
            </w:pPr>
          </w:p>
        </w:tc>
      </w:tr>
      <w:tr w:rsidR="00784FCA" w:rsidRPr="00784FCA" w14:paraId="3AFC4479" w14:textId="77777777" w:rsidTr="00EC0AF8">
        <w:tc>
          <w:tcPr>
            <w:tcW w:w="1696" w:type="dxa"/>
            <w:shd w:val="clear" w:color="auto" w:fill="D9E2F3" w:themeFill="accent1" w:themeFillTint="33"/>
          </w:tcPr>
          <w:p w14:paraId="5DBB374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2</w:t>
            </w:r>
          </w:p>
        </w:tc>
        <w:tc>
          <w:tcPr>
            <w:tcW w:w="7320" w:type="dxa"/>
            <w:shd w:val="clear" w:color="auto" w:fill="D9E2F3" w:themeFill="accent1" w:themeFillTint="33"/>
          </w:tcPr>
          <w:p w14:paraId="724422E9" w14:textId="77777777" w:rsidR="00784FCA" w:rsidRPr="00784FCA" w:rsidRDefault="00784FCA" w:rsidP="00784FCA">
            <w:pPr>
              <w:spacing w:line="276" w:lineRule="auto"/>
              <w:rPr>
                <w:rFonts w:ascii="Arial" w:hAnsi="Arial" w:cs="Arial"/>
                <w:color w:val="000000"/>
                <w:sz w:val="24"/>
                <w:szCs w:val="24"/>
              </w:rPr>
            </w:pPr>
            <w:r w:rsidRPr="00784FCA">
              <w:rPr>
                <w:rFonts w:ascii="Arial" w:hAnsi="Arial" w:cs="Arial"/>
                <w:sz w:val="24"/>
                <w:szCs w:val="24"/>
              </w:rPr>
              <w:t xml:space="preserve">Deliver the Ending Violence Against Women and Girls programme of initiatives by 31 March 2026. </w:t>
            </w:r>
          </w:p>
        </w:tc>
      </w:tr>
      <w:tr w:rsidR="00784FCA" w:rsidRPr="00784FCA" w14:paraId="5BEC29C0" w14:textId="77777777" w:rsidTr="00EC0AF8">
        <w:tc>
          <w:tcPr>
            <w:tcW w:w="1696" w:type="dxa"/>
            <w:shd w:val="clear" w:color="auto" w:fill="92D050"/>
          </w:tcPr>
          <w:p w14:paraId="7ADBAB4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58477E8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49CE5EC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The Ending Violence Against Women and Girls Programme has been successfully delivered through coordinated progress across funding, awareness training, and workplace culture.</w:t>
            </w:r>
          </w:p>
          <w:p w14:paraId="0D15FE2A" w14:textId="77777777" w:rsidR="00784FCA" w:rsidRPr="00784FCA" w:rsidRDefault="00784FCA" w:rsidP="00784FCA">
            <w:pPr>
              <w:spacing w:line="276" w:lineRule="auto"/>
              <w:rPr>
                <w:rFonts w:ascii="Arial" w:hAnsi="Arial" w:cs="Arial"/>
                <w:sz w:val="24"/>
                <w:szCs w:val="24"/>
              </w:rPr>
            </w:pPr>
          </w:p>
          <w:p w14:paraId="1FC441E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The EVAWG Change Fund was implemented and managed effectively, with £100,000 awarded to four organisations delivering preventative, educational and support-based projects across schools and community settings. </w:t>
            </w:r>
          </w:p>
          <w:p w14:paraId="472076E2" w14:textId="77777777" w:rsidR="00784FCA" w:rsidRPr="00784FCA" w:rsidRDefault="00784FCA" w:rsidP="00784FCA">
            <w:pPr>
              <w:spacing w:line="276" w:lineRule="auto"/>
              <w:rPr>
                <w:rFonts w:ascii="Arial" w:hAnsi="Arial" w:cs="Arial"/>
                <w:sz w:val="24"/>
                <w:szCs w:val="24"/>
              </w:rPr>
            </w:pPr>
          </w:p>
          <w:p w14:paraId="437D98A3" w14:textId="76CFA4CB"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 comprehensive awareness and training programme was delivered in partnership with trusted organisations, targeting </w:t>
            </w:r>
            <w:r w:rsidR="00652A88">
              <w:rPr>
                <w:rFonts w:ascii="Arial" w:hAnsi="Arial" w:cs="Arial"/>
                <w:sz w:val="24"/>
                <w:szCs w:val="24"/>
              </w:rPr>
              <w:t>C</w:t>
            </w:r>
            <w:r w:rsidRPr="00784FCA">
              <w:rPr>
                <w:rFonts w:ascii="Arial" w:hAnsi="Arial" w:cs="Arial"/>
                <w:sz w:val="24"/>
                <w:szCs w:val="24"/>
              </w:rPr>
              <w:t xml:space="preserve">ouncil staff, community groups and health professionals. ‘Power to Change’ and ‘Be the Change’ training was rolled out across all leisure centres, strengthening staff confidence and capability to challenge harassment and respond appropriately to disclosures. Additional programmes addressed the root causes of violence against women and girls, coercive control, and recognising high risk domestic abuse within mental health settings. </w:t>
            </w:r>
          </w:p>
          <w:p w14:paraId="44558B91" w14:textId="77777777" w:rsidR="00784FCA" w:rsidRPr="00784FCA" w:rsidRDefault="00784FCA" w:rsidP="00784FCA">
            <w:pPr>
              <w:spacing w:line="276" w:lineRule="auto"/>
              <w:rPr>
                <w:rFonts w:ascii="Arial" w:hAnsi="Arial" w:cs="Arial"/>
                <w:sz w:val="24"/>
                <w:szCs w:val="24"/>
              </w:rPr>
            </w:pPr>
          </w:p>
          <w:p w14:paraId="20D8182A" w14:textId="41ADED6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The Northern Domestic and Sexual Violence Partnership website was fully upgraded and launched, providing a single access point for information, resources and signposting. All funded activity achieved </w:t>
            </w:r>
            <w:r w:rsidR="00652A88">
              <w:rPr>
                <w:rFonts w:ascii="Arial" w:hAnsi="Arial" w:cs="Arial"/>
                <w:sz w:val="24"/>
                <w:szCs w:val="24"/>
              </w:rPr>
              <w:t xml:space="preserve">both </w:t>
            </w:r>
            <w:r w:rsidRPr="00784FCA">
              <w:rPr>
                <w:rFonts w:ascii="Arial" w:hAnsi="Arial" w:cs="Arial"/>
                <w:sz w:val="24"/>
                <w:szCs w:val="24"/>
              </w:rPr>
              <w:t>spend and delivery targets, with strong collaborative working with T</w:t>
            </w:r>
            <w:r w:rsidR="00652A88">
              <w:rPr>
                <w:rFonts w:ascii="Arial" w:hAnsi="Arial" w:cs="Arial"/>
                <w:sz w:val="24"/>
                <w:szCs w:val="24"/>
              </w:rPr>
              <w:t>he Executive Office</w:t>
            </w:r>
            <w:r w:rsidRPr="00784FCA">
              <w:rPr>
                <w:rFonts w:ascii="Arial" w:hAnsi="Arial" w:cs="Arial"/>
                <w:sz w:val="24"/>
                <w:szCs w:val="24"/>
              </w:rPr>
              <w:t xml:space="preserve"> to maximise impact.</w:t>
            </w:r>
          </w:p>
          <w:p w14:paraId="1D23B89C" w14:textId="77777777" w:rsidR="00784FCA" w:rsidRPr="00784FCA" w:rsidRDefault="00784FCA" w:rsidP="00784FCA">
            <w:pPr>
              <w:spacing w:line="276" w:lineRule="auto"/>
              <w:rPr>
                <w:rFonts w:ascii="Arial" w:hAnsi="Arial" w:cs="Arial"/>
                <w:sz w:val="24"/>
                <w:szCs w:val="24"/>
              </w:rPr>
            </w:pPr>
          </w:p>
          <w:p w14:paraId="5C98E329"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Internally, we successfully retained Platinum-level accreditation under the Workplace Charter on Domestic Violence in November 2025. Over 100 staff have completed Charter training across three tiers, embedding a safe, informed and consistent response for </w:t>
            </w:r>
            <w:r w:rsidRPr="00784FCA">
              <w:rPr>
                <w:rFonts w:ascii="Arial" w:hAnsi="Arial" w:cs="Arial"/>
                <w:sz w:val="24"/>
                <w:szCs w:val="24"/>
              </w:rPr>
              <w:lastRenderedPageBreak/>
              <w:t>employees affected by domestic abuse and strengthening the Council’s role as a ‘Safe Place’ within the community. Future roll out to Elected Members is planned for delivery later in the year.</w:t>
            </w:r>
          </w:p>
          <w:p w14:paraId="7E6DF8BB" w14:textId="77777777" w:rsidR="00652A88" w:rsidRPr="00784FCA" w:rsidRDefault="00652A88" w:rsidP="00784FCA">
            <w:pPr>
              <w:spacing w:line="276" w:lineRule="auto"/>
              <w:rPr>
                <w:rFonts w:ascii="Arial" w:hAnsi="Arial" w:cs="Arial"/>
                <w:sz w:val="24"/>
                <w:szCs w:val="24"/>
              </w:rPr>
            </w:pPr>
          </w:p>
        </w:tc>
      </w:tr>
      <w:bookmarkEnd w:id="17"/>
    </w:tbl>
    <w:p w14:paraId="0E0A827F" w14:textId="77777777" w:rsidR="00784FCA" w:rsidRPr="00784FCA" w:rsidRDefault="00784FCA" w:rsidP="00784FCA">
      <w:pPr>
        <w:spacing w:line="276" w:lineRule="auto"/>
        <w:rPr>
          <w:rFonts w:ascii="Arial" w:hAnsi="Arial" w:cs="Arial"/>
          <w:b/>
          <w:bCs/>
          <w:sz w:val="24"/>
          <w:szCs w:val="24"/>
          <w:lang w:val="en-US"/>
        </w:rPr>
      </w:pPr>
    </w:p>
    <w:p w14:paraId="443CEA26" w14:textId="77777777" w:rsidR="00784FCA" w:rsidRPr="00784FCA" w:rsidRDefault="00784FCA" w:rsidP="00784FCA">
      <w:pPr>
        <w:spacing w:line="276" w:lineRule="auto"/>
        <w:rPr>
          <w:rFonts w:ascii="Arial" w:hAnsi="Arial" w:cs="Arial"/>
          <w:b/>
          <w:bCs/>
          <w:sz w:val="24"/>
          <w:szCs w:val="24"/>
          <w:lang w:val="en-US"/>
        </w:rPr>
      </w:pPr>
      <w:r w:rsidRPr="00784FCA">
        <w:rPr>
          <w:rFonts w:ascii="Arial" w:hAnsi="Arial" w:cs="Arial"/>
          <w:b/>
          <w:bCs/>
          <w:sz w:val="24"/>
          <w:szCs w:val="24"/>
          <w:lang w:val="en-US"/>
        </w:rPr>
        <w:br w:type="page"/>
      </w:r>
    </w:p>
    <w:p w14:paraId="6FEF8D7E" w14:textId="77777777" w:rsidR="00784FCA" w:rsidRPr="00784FCA" w:rsidRDefault="00784FCA" w:rsidP="00784FCA">
      <w:pPr>
        <w:spacing w:line="276" w:lineRule="auto"/>
        <w:rPr>
          <w:rFonts w:ascii="Arial" w:hAnsi="Arial" w:cs="Arial"/>
          <w:b/>
          <w:bCs/>
          <w:sz w:val="24"/>
          <w:szCs w:val="24"/>
        </w:rPr>
      </w:pPr>
      <w:bookmarkStart w:id="18" w:name="Place"/>
      <w:r w:rsidRPr="00784FCA">
        <w:rPr>
          <w:rFonts w:ascii="Arial" w:hAnsi="Arial" w:cs="Arial"/>
          <w:b/>
          <w:bCs/>
          <w:sz w:val="24"/>
          <w:szCs w:val="24"/>
          <w:lang w:val="en-US"/>
        </w:rPr>
        <w:lastRenderedPageBreak/>
        <w:t>Place</w:t>
      </w:r>
    </w:p>
    <w:bookmarkEnd w:id="18"/>
    <w:p w14:paraId="541404DF"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Our ambition:</w:t>
      </w:r>
    </w:p>
    <w:p w14:paraId="1F0BC0A5" w14:textId="77777777" w:rsidR="00784FCA" w:rsidRPr="00784FCA" w:rsidRDefault="00784FCA" w:rsidP="00784FCA">
      <w:p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By 2028, Mid and East Antrim will be widely recognised as an ideal place to live, visit, work and do business. We will have vibrant, clean, and harmonious shared spaces, designed to showcase our natural, and built, heritage and assets. Our tourism offering will be filled with diversity and richness of culture, history, and heritage, attracting visitors on a global scale. Businesses, new and existing, will have the required support to grow and prosper, leading to an economically innovative and sustainable borough, offering stable employment, inclusive growth and an ideal place to invest.</w:t>
      </w:r>
    </w:p>
    <w:p w14:paraId="20EA476B"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To achieve this, we will:</w:t>
      </w:r>
    </w:p>
    <w:p w14:paraId="56C2A6AA" w14:textId="77777777" w:rsidR="00784FCA" w:rsidRPr="00784FCA" w:rsidRDefault="00784FCA" w:rsidP="00784FCA">
      <w:pPr>
        <w:pStyle w:val="ListParagraph"/>
        <w:numPr>
          <w:ilvl w:val="0"/>
          <w:numId w:val="8"/>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Support the development of a sustainable, dynamic, and prosperous local economy that helps businesses to grow, and promote the borough as an ideal place to do business for both new and existing companies.</w:t>
      </w:r>
    </w:p>
    <w:p w14:paraId="0480BCF3" w14:textId="77777777" w:rsidR="00784FCA" w:rsidRPr="00784FCA" w:rsidRDefault="00784FCA" w:rsidP="00784FCA">
      <w:pPr>
        <w:pStyle w:val="ListParagraph"/>
        <w:numPr>
          <w:ilvl w:val="0"/>
          <w:numId w:val="8"/>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Help drive sustainable economic growth by promoting the borough as a leading visitor and cultural destination, utilising our natural, and built, heritage and assets.</w:t>
      </w:r>
    </w:p>
    <w:p w14:paraId="59DD6D0C" w14:textId="77777777" w:rsidR="00784FCA" w:rsidRPr="00784FCA" w:rsidRDefault="00784FCA" w:rsidP="00784FCA">
      <w:pPr>
        <w:pStyle w:val="ListParagraph"/>
        <w:numPr>
          <w:ilvl w:val="0"/>
          <w:numId w:val="8"/>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Support our towns and villages to help regenerate and stimulate economic activity, while protecting and conserving our natural and historic landscape.</w:t>
      </w:r>
    </w:p>
    <w:p w14:paraId="1EAD5D19" w14:textId="77777777" w:rsidR="00784FCA" w:rsidRPr="00784FCA" w:rsidRDefault="00784FCA" w:rsidP="00784FCA">
      <w:pPr>
        <w:pStyle w:val="ListParagraph"/>
        <w:numPr>
          <w:ilvl w:val="0"/>
          <w:numId w:val="8"/>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Enhance and expand our amenities, parks, open spaces, and built heritage, making sure they meet the needs of all, while encouraging their respectful and mindful use.</w:t>
      </w:r>
    </w:p>
    <w:p w14:paraId="7BD94598" w14:textId="77777777" w:rsidR="00784FCA" w:rsidRPr="00784FCA" w:rsidRDefault="00784FCA" w:rsidP="00784FCA">
      <w:pPr>
        <w:pStyle w:val="ListParagraph"/>
        <w:numPr>
          <w:ilvl w:val="0"/>
          <w:numId w:val="8"/>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Conduct Council business in a way that encourages economic prosperity within the borough.</w:t>
      </w:r>
    </w:p>
    <w:p w14:paraId="594FDD4A" w14:textId="77777777" w:rsidR="00784FCA" w:rsidRPr="00784FCA" w:rsidRDefault="00784FCA"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Under this theme, we have 30 measures. Of these:</w:t>
      </w:r>
    </w:p>
    <w:p w14:paraId="67E9507F" w14:textId="6977E530" w:rsidR="00784FCA" w:rsidRPr="00784FCA" w:rsidRDefault="003E52AD" w:rsidP="00784FCA">
      <w:pPr>
        <w:pStyle w:val="ListParagraph"/>
        <w:numPr>
          <w:ilvl w:val="0"/>
          <w:numId w:val="3"/>
        </w:numPr>
        <w:spacing w:before="100" w:beforeAutospacing="1" w:after="100" w:afterAutospacing="1" w:line="276" w:lineRule="auto"/>
        <w:rPr>
          <w:rFonts w:ascii="Arial" w:hAnsi="Arial" w:cs="Arial"/>
          <w:sz w:val="24"/>
          <w:szCs w:val="24"/>
        </w:rPr>
      </w:pPr>
      <w:r>
        <w:rPr>
          <w:rFonts w:ascii="Arial" w:hAnsi="Arial" w:cs="Arial"/>
          <w:sz w:val="24"/>
          <w:szCs w:val="24"/>
        </w:rPr>
        <w:t>77</w:t>
      </w:r>
      <w:r w:rsidR="00784FCA" w:rsidRPr="00784FCA">
        <w:rPr>
          <w:rFonts w:ascii="Arial" w:hAnsi="Arial" w:cs="Arial"/>
          <w:sz w:val="24"/>
          <w:szCs w:val="24"/>
        </w:rPr>
        <w:t>% have been achieved or are on track (</w:t>
      </w:r>
      <w:r>
        <w:rPr>
          <w:rFonts w:ascii="Arial" w:hAnsi="Arial" w:cs="Arial"/>
          <w:sz w:val="24"/>
          <w:szCs w:val="24"/>
        </w:rPr>
        <w:t>23</w:t>
      </w:r>
      <w:r w:rsidR="00784FCA" w:rsidRPr="00784FCA">
        <w:rPr>
          <w:rFonts w:ascii="Arial" w:hAnsi="Arial" w:cs="Arial"/>
          <w:sz w:val="24"/>
          <w:szCs w:val="24"/>
        </w:rPr>
        <w:t xml:space="preserve"> of 30 measures)</w:t>
      </w:r>
    </w:p>
    <w:p w14:paraId="7CC2188F" w14:textId="3480A2D5" w:rsidR="00784FCA" w:rsidRDefault="003E52AD" w:rsidP="00784FCA">
      <w:pPr>
        <w:pStyle w:val="ListParagraph"/>
        <w:numPr>
          <w:ilvl w:val="0"/>
          <w:numId w:val="3"/>
        </w:numPr>
        <w:spacing w:before="100" w:beforeAutospacing="1" w:after="100" w:afterAutospacing="1" w:line="276" w:lineRule="auto"/>
        <w:rPr>
          <w:rFonts w:ascii="Arial" w:hAnsi="Arial" w:cs="Arial"/>
          <w:sz w:val="24"/>
          <w:szCs w:val="24"/>
        </w:rPr>
      </w:pPr>
      <w:r>
        <w:rPr>
          <w:rFonts w:ascii="Arial" w:hAnsi="Arial" w:cs="Arial"/>
          <w:sz w:val="24"/>
          <w:szCs w:val="24"/>
        </w:rPr>
        <w:t>20</w:t>
      </w:r>
      <w:r w:rsidR="00784FCA" w:rsidRPr="00784FCA">
        <w:rPr>
          <w:rFonts w:ascii="Arial" w:hAnsi="Arial" w:cs="Arial"/>
          <w:sz w:val="24"/>
          <w:szCs w:val="24"/>
        </w:rPr>
        <w:t>% are delayed but progressing (6 of 30 measures)</w:t>
      </w:r>
    </w:p>
    <w:p w14:paraId="7EB4EF6A" w14:textId="2EB43311" w:rsidR="003E52AD" w:rsidRPr="00784FCA" w:rsidRDefault="003E52AD" w:rsidP="003E52AD">
      <w:pPr>
        <w:pStyle w:val="ListParagraph"/>
        <w:numPr>
          <w:ilvl w:val="0"/>
          <w:numId w:val="3"/>
        </w:numPr>
        <w:spacing w:before="100" w:beforeAutospacing="1" w:after="100" w:afterAutospacing="1" w:line="276" w:lineRule="auto"/>
        <w:rPr>
          <w:rFonts w:ascii="Arial" w:hAnsi="Arial" w:cs="Arial"/>
          <w:sz w:val="24"/>
          <w:szCs w:val="24"/>
        </w:rPr>
      </w:pPr>
      <w:r>
        <w:rPr>
          <w:rFonts w:ascii="Arial" w:hAnsi="Arial" w:cs="Arial"/>
          <w:sz w:val="24"/>
          <w:szCs w:val="24"/>
        </w:rPr>
        <w:t>3</w:t>
      </w:r>
      <w:r w:rsidRPr="00784FCA">
        <w:rPr>
          <w:rFonts w:ascii="Arial" w:hAnsi="Arial" w:cs="Arial"/>
          <w:sz w:val="24"/>
          <w:szCs w:val="24"/>
        </w:rPr>
        <w:t xml:space="preserve">% have not been achieved (1 of </w:t>
      </w:r>
      <w:r>
        <w:rPr>
          <w:rFonts w:ascii="Arial" w:hAnsi="Arial" w:cs="Arial"/>
          <w:sz w:val="24"/>
          <w:szCs w:val="24"/>
        </w:rPr>
        <w:t>30</w:t>
      </w:r>
      <w:r w:rsidRPr="00784FCA">
        <w:rPr>
          <w:rFonts w:ascii="Arial" w:hAnsi="Arial" w:cs="Arial"/>
          <w:sz w:val="24"/>
          <w:szCs w:val="24"/>
        </w:rPr>
        <w:t xml:space="preserve"> measures)</w:t>
      </w:r>
    </w:p>
    <w:p w14:paraId="1D1D0E29" w14:textId="77777777" w:rsidR="003E52AD" w:rsidRPr="00784FCA" w:rsidRDefault="003E52AD" w:rsidP="003E52AD">
      <w:pPr>
        <w:pStyle w:val="ListParagraph"/>
        <w:spacing w:before="100" w:beforeAutospacing="1" w:after="100" w:afterAutospacing="1" w:line="276" w:lineRule="auto"/>
        <w:rPr>
          <w:rFonts w:ascii="Arial" w:hAnsi="Arial" w:cs="Arial"/>
          <w:sz w:val="24"/>
          <w:szCs w:val="24"/>
        </w:rPr>
      </w:pPr>
    </w:p>
    <w:p w14:paraId="3D3532E4" w14:textId="77777777" w:rsidR="00784FCA" w:rsidRPr="00784FCA" w:rsidRDefault="00784FCA" w:rsidP="00784FCA">
      <w:pPr>
        <w:spacing w:before="100" w:beforeAutospacing="1" w:after="100" w:afterAutospacing="1" w:line="276" w:lineRule="auto"/>
        <w:rPr>
          <w:rFonts w:ascii="Arial" w:hAnsi="Arial" w:cs="Arial"/>
          <w:kern w:val="0"/>
          <w:sz w:val="24"/>
          <w:szCs w:val="24"/>
          <w:u w:val="single"/>
        </w:rPr>
      </w:pPr>
    </w:p>
    <w:p w14:paraId="3CEE21EE" w14:textId="77777777" w:rsidR="00784FCA" w:rsidRPr="00784FCA" w:rsidRDefault="00784FCA" w:rsidP="00784FCA">
      <w:pPr>
        <w:spacing w:before="100" w:beforeAutospacing="1" w:after="100" w:afterAutospacing="1" w:line="276" w:lineRule="auto"/>
        <w:rPr>
          <w:rFonts w:ascii="Arial" w:hAnsi="Arial" w:cs="Arial"/>
          <w:kern w:val="0"/>
          <w:sz w:val="24"/>
          <w:szCs w:val="24"/>
          <w:u w:val="single"/>
        </w:rPr>
      </w:pPr>
    </w:p>
    <w:p w14:paraId="16987DC8" w14:textId="77777777" w:rsidR="00784FCA" w:rsidRPr="00784FCA" w:rsidRDefault="00784FCA" w:rsidP="00784FCA">
      <w:pPr>
        <w:spacing w:before="100" w:beforeAutospacing="1" w:after="100" w:afterAutospacing="1" w:line="276" w:lineRule="auto"/>
        <w:rPr>
          <w:rFonts w:ascii="Arial" w:hAnsi="Arial" w:cs="Arial"/>
          <w:kern w:val="0"/>
          <w:sz w:val="24"/>
          <w:szCs w:val="24"/>
          <w:u w:val="single"/>
        </w:rPr>
      </w:pPr>
    </w:p>
    <w:p w14:paraId="731E1EB8" w14:textId="77777777" w:rsidR="00784FCA" w:rsidRPr="00784FCA" w:rsidRDefault="00784FCA" w:rsidP="00784FCA">
      <w:pPr>
        <w:spacing w:line="276" w:lineRule="auto"/>
        <w:rPr>
          <w:rFonts w:ascii="Arial" w:hAnsi="Arial" w:cs="Arial"/>
          <w:kern w:val="0"/>
          <w:sz w:val="24"/>
          <w:szCs w:val="24"/>
          <w:u w:val="single"/>
        </w:rPr>
      </w:pPr>
      <w:r w:rsidRPr="00784FCA">
        <w:rPr>
          <w:rFonts w:ascii="Arial" w:hAnsi="Arial" w:cs="Arial"/>
          <w:kern w:val="0"/>
          <w:sz w:val="24"/>
          <w:szCs w:val="24"/>
          <w:u w:val="single"/>
        </w:rPr>
        <w:br w:type="page"/>
      </w:r>
    </w:p>
    <w:p w14:paraId="6C690D6D" w14:textId="1534FBC5" w:rsidR="000C276E" w:rsidRPr="00784FCA" w:rsidRDefault="00784FCA" w:rsidP="00784FCA">
      <w:pPr>
        <w:spacing w:before="100" w:beforeAutospacing="1" w:after="100" w:afterAutospacing="1" w:line="276" w:lineRule="auto"/>
        <w:rPr>
          <w:rFonts w:ascii="Arial" w:hAnsi="Arial" w:cs="Arial"/>
          <w:kern w:val="0"/>
          <w:sz w:val="24"/>
          <w:szCs w:val="24"/>
          <w:u w:val="single"/>
        </w:rPr>
      </w:pPr>
      <w:r w:rsidRPr="00784FCA">
        <w:rPr>
          <w:rFonts w:ascii="Arial" w:hAnsi="Arial" w:cs="Arial"/>
          <w:kern w:val="0"/>
          <w:sz w:val="24"/>
          <w:szCs w:val="24"/>
          <w:u w:val="single"/>
        </w:rPr>
        <w:lastRenderedPageBreak/>
        <w:t>What you’ll see</w:t>
      </w:r>
    </w:p>
    <w:tbl>
      <w:tblPr>
        <w:tblStyle w:val="TableGrid"/>
        <w:tblW w:w="0" w:type="auto"/>
        <w:tblLook w:val="04A0" w:firstRow="1" w:lastRow="0" w:firstColumn="1" w:lastColumn="0" w:noHBand="0" w:noVBand="1"/>
      </w:tblPr>
      <w:tblGrid>
        <w:gridCol w:w="1696"/>
        <w:gridCol w:w="7320"/>
      </w:tblGrid>
      <w:tr w:rsidR="00784FCA" w:rsidRPr="00784FCA" w14:paraId="489CC09E" w14:textId="77777777" w:rsidTr="00EC0AF8">
        <w:tc>
          <w:tcPr>
            <w:tcW w:w="1696" w:type="dxa"/>
            <w:shd w:val="clear" w:color="auto" w:fill="8EAADB" w:themeFill="accent1" w:themeFillTint="99"/>
          </w:tcPr>
          <w:p w14:paraId="7FA030B8" w14:textId="77777777" w:rsidR="00784FCA" w:rsidRPr="00784FCA" w:rsidRDefault="00784FCA" w:rsidP="00784FCA">
            <w:pPr>
              <w:spacing w:line="276" w:lineRule="auto"/>
              <w:rPr>
                <w:rFonts w:ascii="Arial" w:hAnsi="Arial" w:cs="Arial"/>
                <w:b/>
                <w:bCs/>
                <w:sz w:val="24"/>
                <w:szCs w:val="24"/>
              </w:rPr>
            </w:pPr>
            <w:bookmarkStart w:id="19" w:name="_Hlk210037909"/>
            <w:bookmarkStart w:id="20" w:name="_Hlk211267245"/>
            <w:r w:rsidRPr="00784FCA">
              <w:rPr>
                <w:rFonts w:ascii="Arial" w:hAnsi="Arial" w:cs="Arial"/>
                <w:b/>
                <w:bCs/>
                <w:sz w:val="24"/>
                <w:szCs w:val="24"/>
              </w:rPr>
              <w:t>Outcome 1</w:t>
            </w:r>
          </w:p>
        </w:tc>
        <w:tc>
          <w:tcPr>
            <w:tcW w:w="7320" w:type="dxa"/>
            <w:shd w:val="clear" w:color="auto" w:fill="8EAADB" w:themeFill="accent1" w:themeFillTint="99"/>
          </w:tcPr>
          <w:p w14:paraId="3F7A0EF6"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the Go Succeed service.</w:t>
            </w:r>
          </w:p>
        </w:tc>
      </w:tr>
      <w:tr w:rsidR="00784FCA" w:rsidRPr="00784FCA" w14:paraId="36290392" w14:textId="77777777" w:rsidTr="00EC0AF8">
        <w:tc>
          <w:tcPr>
            <w:tcW w:w="1696" w:type="dxa"/>
            <w:shd w:val="clear" w:color="auto" w:fill="D9E2F3" w:themeFill="accent1" w:themeFillTint="33"/>
          </w:tcPr>
          <w:p w14:paraId="409651A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61C74ED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240 participants supported via Engage and Foundation by 31 March 2026.</w:t>
            </w:r>
          </w:p>
        </w:tc>
      </w:tr>
      <w:bookmarkEnd w:id="19"/>
      <w:bookmarkEnd w:id="20"/>
      <w:tr w:rsidR="00784FCA" w:rsidRPr="00784FCA" w14:paraId="0756E2AD" w14:textId="77777777" w:rsidTr="00EC0AF8">
        <w:tc>
          <w:tcPr>
            <w:tcW w:w="1696" w:type="dxa"/>
            <w:shd w:val="clear" w:color="auto" w:fill="92D050"/>
          </w:tcPr>
          <w:p w14:paraId="5E7AD3F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922F2C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3CC90879" w14:textId="3FA781F8"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384 participants supported</w:t>
            </w:r>
            <w:r w:rsidR="004C57F5">
              <w:rPr>
                <w:rFonts w:ascii="Arial" w:hAnsi="Arial" w:cs="Arial"/>
                <w:sz w:val="24"/>
                <w:szCs w:val="24"/>
              </w:rPr>
              <w:t>.</w:t>
            </w:r>
          </w:p>
        </w:tc>
      </w:tr>
      <w:tr w:rsidR="00784FCA" w:rsidRPr="00784FCA" w14:paraId="7C825B8A" w14:textId="77777777" w:rsidTr="00EC0AF8">
        <w:tc>
          <w:tcPr>
            <w:tcW w:w="1696" w:type="dxa"/>
            <w:shd w:val="clear" w:color="auto" w:fill="D9E2F3" w:themeFill="accent1" w:themeFillTint="33"/>
          </w:tcPr>
          <w:p w14:paraId="2B42BCB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3A4ECFB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97 businesses supported to Grow and Scale by 31 March 2026.</w:t>
            </w:r>
          </w:p>
        </w:tc>
      </w:tr>
      <w:tr w:rsidR="00784FCA" w:rsidRPr="00784FCA" w14:paraId="7071AF4B" w14:textId="77777777" w:rsidTr="00EC0AF8">
        <w:tc>
          <w:tcPr>
            <w:tcW w:w="1696" w:type="dxa"/>
            <w:shd w:val="clear" w:color="auto" w:fill="92D050"/>
          </w:tcPr>
          <w:p w14:paraId="2FFEBDB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5AC0BD4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2F29C4DA" w14:textId="6CC2686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115 businesses supported</w:t>
            </w:r>
            <w:r w:rsidR="004C57F5">
              <w:rPr>
                <w:rFonts w:ascii="Arial" w:hAnsi="Arial" w:cs="Arial"/>
                <w:sz w:val="24"/>
                <w:szCs w:val="24"/>
              </w:rPr>
              <w:t>.</w:t>
            </w:r>
          </w:p>
        </w:tc>
      </w:tr>
      <w:tr w:rsidR="00784FCA" w:rsidRPr="00784FCA" w14:paraId="229F266B" w14:textId="77777777" w:rsidTr="00EC0AF8">
        <w:tc>
          <w:tcPr>
            <w:tcW w:w="1696" w:type="dxa"/>
            <w:shd w:val="clear" w:color="auto" w:fill="D9E2F3" w:themeFill="accent1" w:themeFillTint="33"/>
          </w:tcPr>
          <w:p w14:paraId="545EB0C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4FAFB42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165 jobs promoted/created by 31 March 2026. (Engage, Foundation &amp; Enterprise Pathways and Growth/Scale)</w:t>
            </w:r>
            <w:r w:rsidRPr="00784FCA">
              <w:rPr>
                <w:rFonts w:ascii="Arial" w:hAnsi="Arial" w:cs="Arial"/>
                <w:sz w:val="24"/>
                <w:szCs w:val="24"/>
              </w:rPr>
              <w:tab/>
            </w:r>
          </w:p>
        </w:tc>
      </w:tr>
      <w:tr w:rsidR="00784FCA" w:rsidRPr="00784FCA" w14:paraId="02E85225" w14:textId="77777777" w:rsidTr="00EC0AF8">
        <w:tc>
          <w:tcPr>
            <w:tcW w:w="1696" w:type="dxa"/>
            <w:shd w:val="clear" w:color="auto" w:fill="92D050"/>
          </w:tcPr>
          <w:p w14:paraId="4E91A01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3B6E48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5F76EC39" w14:textId="340553A3" w:rsidR="00784FCA" w:rsidRDefault="00784FCA" w:rsidP="00784FCA">
            <w:pPr>
              <w:spacing w:line="276" w:lineRule="auto"/>
              <w:rPr>
                <w:rFonts w:ascii="Arial" w:hAnsi="Arial" w:cs="Arial"/>
                <w:sz w:val="24"/>
                <w:szCs w:val="24"/>
              </w:rPr>
            </w:pPr>
            <w:r w:rsidRPr="00F43C7F">
              <w:rPr>
                <w:rFonts w:ascii="Arial" w:hAnsi="Arial" w:cs="Arial"/>
                <w:sz w:val="24"/>
                <w:szCs w:val="24"/>
              </w:rPr>
              <w:t>192.5 jobs promote</w:t>
            </w:r>
            <w:r w:rsidR="004C57F5" w:rsidRPr="00F43C7F">
              <w:rPr>
                <w:rFonts w:ascii="Arial" w:hAnsi="Arial" w:cs="Arial"/>
                <w:sz w:val="24"/>
                <w:szCs w:val="24"/>
              </w:rPr>
              <w:t>d</w:t>
            </w:r>
            <w:r w:rsidR="00F43C7F" w:rsidRPr="00F43C7F">
              <w:rPr>
                <w:rFonts w:ascii="Arial" w:hAnsi="Arial" w:cs="Arial"/>
                <w:sz w:val="24"/>
                <w:szCs w:val="24"/>
              </w:rPr>
              <w:t>.</w:t>
            </w:r>
            <w:r w:rsidRPr="00F43C7F">
              <w:rPr>
                <w:rFonts w:ascii="Arial" w:hAnsi="Arial" w:cs="Arial"/>
                <w:sz w:val="24"/>
                <w:szCs w:val="24"/>
              </w:rPr>
              <w:t xml:space="preserve"> This figure is subject to </w:t>
            </w:r>
            <w:r w:rsidR="007B1741">
              <w:rPr>
                <w:rFonts w:ascii="Arial" w:hAnsi="Arial" w:cs="Arial"/>
                <w:sz w:val="24"/>
                <w:szCs w:val="24"/>
              </w:rPr>
              <w:t xml:space="preserve">external </w:t>
            </w:r>
            <w:r w:rsidRPr="00F43C7F">
              <w:rPr>
                <w:rFonts w:ascii="Arial" w:hAnsi="Arial" w:cs="Arial"/>
                <w:sz w:val="24"/>
                <w:szCs w:val="24"/>
              </w:rPr>
              <w:t>verification.</w:t>
            </w:r>
            <w:r w:rsidRPr="00784FCA">
              <w:rPr>
                <w:rFonts w:ascii="Arial" w:hAnsi="Arial" w:cs="Arial"/>
                <w:sz w:val="24"/>
                <w:szCs w:val="24"/>
              </w:rPr>
              <w:t xml:space="preserve"> </w:t>
            </w:r>
          </w:p>
          <w:p w14:paraId="5A68D60B" w14:textId="77777777" w:rsidR="00B21949" w:rsidRPr="00784FCA" w:rsidRDefault="00B21949" w:rsidP="00784FCA">
            <w:pPr>
              <w:spacing w:line="276" w:lineRule="auto"/>
              <w:rPr>
                <w:rFonts w:ascii="Arial" w:hAnsi="Arial" w:cs="Arial"/>
                <w:sz w:val="24"/>
                <w:szCs w:val="24"/>
              </w:rPr>
            </w:pPr>
          </w:p>
        </w:tc>
      </w:tr>
    </w:tbl>
    <w:p w14:paraId="563C10D5"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2E4659B4" w14:textId="77777777" w:rsidTr="00EC0AF8">
        <w:tc>
          <w:tcPr>
            <w:tcW w:w="1696" w:type="dxa"/>
            <w:shd w:val="clear" w:color="auto" w:fill="8EAADB" w:themeFill="accent1" w:themeFillTint="99"/>
          </w:tcPr>
          <w:p w14:paraId="21083046"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2</w:t>
            </w:r>
          </w:p>
        </w:tc>
        <w:tc>
          <w:tcPr>
            <w:tcW w:w="7320" w:type="dxa"/>
            <w:shd w:val="clear" w:color="auto" w:fill="8EAADB" w:themeFill="accent1" w:themeFillTint="99"/>
          </w:tcPr>
          <w:p w14:paraId="52309EBB"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Develop and deliver new business growth programmes.</w:t>
            </w:r>
          </w:p>
        </w:tc>
      </w:tr>
      <w:tr w:rsidR="00784FCA" w:rsidRPr="00784FCA" w14:paraId="5B8C9E67" w14:textId="77777777" w:rsidTr="00EC0AF8">
        <w:tc>
          <w:tcPr>
            <w:tcW w:w="1696" w:type="dxa"/>
            <w:shd w:val="clear" w:color="auto" w:fill="D9E2F3" w:themeFill="accent1" w:themeFillTint="33"/>
          </w:tcPr>
          <w:p w14:paraId="5BEC2C3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0E688A4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3 new tailored programmes delivered by 31 March 2026.</w:t>
            </w:r>
            <w:r w:rsidRPr="00784FCA">
              <w:rPr>
                <w:rFonts w:ascii="Arial" w:hAnsi="Arial" w:cs="Arial"/>
                <w:sz w:val="24"/>
                <w:szCs w:val="24"/>
              </w:rPr>
              <w:tab/>
            </w:r>
          </w:p>
        </w:tc>
      </w:tr>
      <w:tr w:rsidR="00784FCA" w:rsidRPr="00784FCA" w14:paraId="3EA81EF2" w14:textId="77777777" w:rsidTr="00EC0AF8">
        <w:tc>
          <w:tcPr>
            <w:tcW w:w="1696" w:type="dxa"/>
            <w:shd w:val="clear" w:color="auto" w:fill="92D050"/>
          </w:tcPr>
          <w:p w14:paraId="3CA5B78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3C7D7A6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34CE61AB" w14:textId="7D04E91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6 programmes of support developed</w:t>
            </w:r>
            <w:r w:rsidR="004C57F5">
              <w:rPr>
                <w:rFonts w:ascii="Arial" w:hAnsi="Arial" w:cs="Arial"/>
                <w:sz w:val="24"/>
                <w:szCs w:val="24"/>
              </w:rPr>
              <w:t>, including:</w:t>
            </w:r>
            <w:r w:rsidRPr="00784FCA">
              <w:rPr>
                <w:rFonts w:ascii="Arial" w:hAnsi="Arial" w:cs="Arial"/>
                <w:sz w:val="24"/>
                <w:szCs w:val="24"/>
              </w:rPr>
              <w:t xml:space="preserve"> </w:t>
            </w:r>
          </w:p>
          <w:p w14:paraId="6C85AE31" w14:textId="77777777" w:rsidR="00784FCA" w:rsidRPr="00784FCA" w:rsidRDefault="00784FCA" w:rsidP="00784FCA">
            <w:pPr>
              <w:spacing w:line="276" w:lineRule="auto"/>
              <w:rPr>
                <w:rFonts w:ascii="Arial" w:hAnsi="Arial" w:cs="Arial"/>
                <w:sz w:val="24"/>
                <w:szCs w:val="24"/>
              </w:rPr>
            </w:pPr>
          </w:p>
          <w:p w14:paraId="5F787C2B" w14:textId="6C55879E" w:rsidR="00784FCA" w:rsidRPr="00784FCA" w:rsidRDefault="00784FCA" w:rsidP="00784FCA">
            <w:pPr>
              <w:pStyle w:val="ListParagraph"/>
              <w:numPr>
                <w:ilvl w:val="0"/>
                <w:numId w:val="19"/>
              </w:numPr>
              <w:spacing w:line="276" w:lineRule="auto"/>
              <w:rPr>
                <w:rFonts w:ascii="Arial" w:hAnsi="Arial" w:cs="Arial"/>
                <w:sz w:val="24"/>
                <w:szCs w:val="24"/>
              </w:rPr>
            </w:pPr>
            <w:r w:rsidRPr="00784FCA">
              <w:rPr>
                <w:rFonts w:ascii="Arial" w:hAnsi="Arial" w:cs="Arial"/>
                <w:sz w:val="24"/>
                <w:szCs w:val="24"/>
              </w:rPr>
              <w:t>Co-ordinated programme with Invest NI partners supply chain events, AICC partner events, Growth Mindset and Innovation workshops</w:t>
            </w:r>
          </w:p>
          <w:p w14:paraId="2C406CE4" w14:textId="77777777" w:rsidR="00784FCA" w:rsidRPr="00784FCA" w:rsidRDefault="00784FCA" w:rsidP="00784FCA">
            <w:pPr>
              <w:pStyle w:val="ListParagraph"/>
              <w:numPr>
                <w:ilvl w:val="0"/>
                <w:numId w:val="19"/>
              </w:numPr>
              <w:spacing w:line="276" w:lineRule="auto"/>
              <w:rPr>
                <w:rFonts w:ascii="Arial" w:hAnsi="Arial" w:cs="Arial"/>
                <w:sz w:val="24"/>
                <w:szCs w:val="24"/>
              </w:rPr>
            </w:pPr>
            <w:r w:rsidRPr="00784FCA">
              <w:rPr>
                <w:rFonts w:ascii="Arial" w:hAnsi="Arial" w:cs="Arial"/>
                <w:sz w:val="24"/>
                <w:szCs w:val="24"/>
              </w:rPr>
              <w:t xml:space="preserve">NIHE Opportunities Programme </w:t>
            </w:r>
          </w:p>
          <w:p w14:paraId="3E9E368D" w14:textId="77777777" w:rsidR="00784FCA" w:rsidRPr="00784FCA" w:rsidRDefault="00784FCA" w:rsidP="00784FCA">
            <w:pPr>
              <w:pStyle w:val="ListParagraph"/>
              <w:numPr>
                <w:ilvl w:val="0"/>
                <w:numId w:val="19"/>
              </w:numPr>
              <w:spacing w:line="276" w:lineRule="auto"/>
              <w:rPr>
                <w:rFonts w:ascii="Arial" w:hAnsi="Arial" w:cs="Arial"/>
                <w:sz w:val="24"/>
                <w:szCs w:val="24"/>
              </w:rPr>
            </w:pPr>
            <w:r w:rsidRPr="00784FCA">
              <w:rPr>
                <w:rFonts w:ascii="Arial" w:hAnsi="Arial" w:cs="Arial"/>
                <w:sz w:val="24"/>
                <w:szCs w:val="24"/>
              </w:rPr>
              <w:t xml:space="preserve">Digital Edge Programme </w:t>
            </w:r>
          </w:p>
          <w:p w14:paraId="569FA340" w14:textId="77777777" w:rsidR="00784FCA" w:rsidRPr="00784FCA" w:rsidRDefault="00784FCA" w:rsidP="00784FCA">
            <w:pPr>
              <w:pStyle w:val="ListParagraph"/>
              <w:numPr>
                <w:ilvl w:val="0"/>
                <w:numId w:val="19"/>
              </w:numPr>
              <w:spacing w:line="276" w:lineRule="auto"/>
              <w:rPr>
                <w:rFonts w:ascii="Arial" w:hAnsi="Arial" w:cs="Arial"/>
                <w:sz w:val="24"/>
                <w:szCs w:val="24"/>
              </w:rPr>
            </w:pPr>
            <w:r w:rsidRPr="00784FCA">
              <w:rPr>
                <w:rFonts w:ascii="Arial" w:hAnsi="Arial" w:cs="Arial"/>
                <w:sz w:val="24"/>
                <w:szCs w:val="24"/>
              </w:rPr>
              <w:t xml:space="preserve">Green to Grow Programme </w:t>
            </w:r>
          </w:p>
          <w:p w14:paraId="4546BAE5" w14:textId="77777777" w:rsidR="00784FCA" w:rsidRPr="00784FCA" w:rsidRDefault="00784FCA" w:rsidP="00784FCA">
            <w:pPr>
              <w:pStyle w:val="ListParagraph"/>
              <w:numPr>
                <w:ilvl w:val="0"/>
                <w:numId w:val="19"/>
              </w:numPr>
              <w:spacing w:line="276" w:lineRule="auto"/>
              <w:rPr>
                <w:rFonts w:ascii="Arial" w:hAnsi="Arial" w:cs="Arial"/>
                <w:sz w:val="24"/>
                <w:szCs w:val="24"/>
              </w:rPr>
            </w:pPr>
            <w:r w:rsidRPr="00784FCA">
              <w:rPr>
                <w:rFonts w:ascii="Arial" w:hAnsi="Arial" w:cs="Arial"/>
                <w:sz w:val="24"/>
                <w:szCs w:val="24"/>
              </w:rPr>
              <w:t xml:space="preserve">DTFF MEA bespoke workshops </w:t>
            </w:r>
          </w:p>
          <w:p w14:paraId="457CCB91" w14:textId="77777777" w:rsidR="00784FCA" w:rsidRPr="00784FCA" w:rsidRDefault="00784FCA" w:rsidP="00784FCA">
            <w:pPr>
              <w:pStyle w:val="ListParagraph"/>
              <w:numPr>
                <w:ilvl w:val="0"/>
                <w:numId w:val="19"/>
              </w:numPr>
              <w:spacing w:line="276" w:lineRule="auto"/>
              <w:rPr>
                <w:rFonts w:ascii="Arial" w:hAnsi="Arial" w:cs="Arial"/>
                <w:sz w:val="24"/>
                <w:szCs w:val="24"/>
              </w:rPr>
            </w:pPr>
            <w:r w:rsidRPr="00784FCA">
              <w:rPr>
                <w:rFonts w:ascii="Arial" w:hAnsi="Arial" w:cs="Arial"/>
                <w:sz w:val="24"/>
                <w:szCs w:val="24"/>
              </w:rPr>
              <w:t>Amplify Business Support Programme</w:t>
            </w:r>
          </w:p>
          <w:p w14:paraId="5F9A547D" w14:textId="77777777" w:rsidR="00784FCA" w:rsidRPr="00784FCA" w:rsidRDefault="00784FCA" w:rsidP="00784FCA">
            <w:pPr>
              <w:spacing w:line="276" w:lineRule="auto"/>
              <w:rPr>
                <w:rFonts w:ascii="Arial" w:hAnsi="Arial" w:cs="Arial"/>
                <w:sz w:val="24"/>
                <w:szCs w:val="24"/>
              </w:rPr>
            </w:pPr>
          </w:p>
        </w:tc>
      </w:tr>
      <w:tr w:rsidR="00784FCA" w:rsidRPr="00784FCA" w14:paraId="2D978943" w14:textId="77777777" w:rsidTr="00EC0AF8">
        <w:tc>
          <w:tcPr>
            <w:tcW w:w="1696" w:type="dxa"/>
            <w:shd w:val="clear" w:color="auto" w:fill="D9E2F3" w:themeFill="accent1" w:themeFillTint="33"/>
          </w:tcPr>
          <w:p w14:paraId="52B7F41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761C0FD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150 businesses supported by 31 March 2026.</w:t>
            </w:r>
            <w:r w:rsidRPr="00784FCA">
              <w:rPr>
                <w:rFonts w:ascii="Arial" w:hAnsi="Arial" w:cs="Arial"/>
                <w:sz w:val="24"/>
                <w:szCs w:val="24"/>
              </w:rPr>
              <w:tab/>
            </w:r>
          </w:p>
        </w:tc>
      </w:tr>
      <w:tr w:rsidR="00784FCA" w:rsidRPr="00784FCA" w14:paraId="062C55D1" w14:textId="77777777" w:rsidTr="00EC0AF8">
        <w:tc>
          <w:tcPr>
            <w:tcW w:w="1696" w:type="dxa"/>
            <w:shd w:val="clear" w:color="auto" w:fill="92D050"/>
          </w:tcPr>
          <w:p w14:paraId="29799BF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3962322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072A8B3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158 businesses supported during the reporting period.</w:t>
            </w:r>
          </w:p>
        </w:tc>
      </w:tr>
    </w:tbl>
    <w:p w14:paraId="4A835479"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265F1D75" w14:textId="77777777" w:rsidTr="00EC0AF8">
        <w:tc>
          <w:tcPr>
            <w:tcW w:w="1696" w:type="dxa"/>
            <w:shd w:val="clear" w:color="auto" w:fill="8EAADB" w:themeFill="accent1" w:themeFillTint="99"/>
          </w:tcPr>
          <w:p w14:paraId="00315D10"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3</w:t>
            </w:r>
          </w:p>
        </w:tc>
        <w:tc>
          <w:tcPr>
            <w:tcW w:w="7320" w:type="dxa"/>
            <w:shd w:val="clear" w:color="auto" w:fill="8EAADB" w:themeFill="accent1" w:themeFillTint="99"/>
          </w:tcPr>
          <w:p w14:paraId="00CBD2B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Promote entrepreneurship, creative thinking and innovation to encourage more residents of all ages to consider enterprise as a future career pathway.</w:t>
            </w:r>
          </w:p>
        </w:tc>
      </w:tr>
      <w:tr w:rsidR="00784FCA" w:rsidRPr="00784FCA" w14:paraId="6C401BAB" w14:textId="77777777" w:rsidTr="00EC0AF8">
        <w:tc>
          <w:tcPr>
            <w:tcW w:w="1696" w:type="dxa"/>
            <w:shd w:val="clear" w:color="auto" w:fill="D9E2F3" w:themeFill="accent1" w:themeFillTint="33"/>
          </w:tcPr>
          <w:p w14:paraId="29F9E01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216B58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825 participants engaging in enterprise outreach activities by 31 March 2026.</w:t>
            </w:r>
            <w:r w:rsidRPr="00784FCA">
              <w:rPr>
                <w:rFonts w:ascii="Arial" w:hAnsi="Arial" w:cs="Arial"/>
                <w:sz w:val="24"/>
                <w:szCs w:val="24"/>
              </w:rPr>
              <w:tab/>
            </w:r>
          </w:p>
        </w:tc>
      </w:tr>
      <w:tr w:rsidR="00784FCA" w:rsidRPr="00784FCA" w14:paraId="2A4E5C91" w14:textId="77777777" w:rsidTr="00EC0AF8">
        <w:tc>
          <w:tcPr>
            <w:tcW w:w="1696" w:type="dxa"/>
            <w:shd w:val="clear" w:color="auto" w:fill="92D050"/>
          </w:tcPr>
          <w:p w14:paraId="72725E8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8A1B1D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6D9B4D8E"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2,471 participants engaged</w:t>
            </w:r>
            <w:r w:rsidR="004C57F5">
              <w:rPr>
                <w:rFonts w:ascii="Arial" w:hAnsi="Arial" w:cs="Arial"/>
                <w:sz w:val="24"/>
                <w:szCs w:val="24"/>
              </w:rPr>
              <w:t>.</w:t>
            </w:r>
          </w:p>
          <w:p w14:paraId="348FF28C" w14:textId="77777777" w:rsidR="004C57F5" w:rsidRDefault="004C57F5" w:rsidP="00784FCA">
            <w:pPr>
              <w:spacing w:line="276" w:lineRule="auto"/>
              <w:rPr>
                <w:rFonts w:ascii="Arial" w:hAnsi="Arial" w:cs="Arial"/>
                <w:sz w:val="24"/>
                <w:szCs w:val="24"/>
              </w:rPr>
            </w:pPr>
          </w:p>
          <w:p w14:paraId="5E31747A" w14:textId="232DE764" w:rsidR="004C57F5" w:rsidRPr="00784FCA" w:rsidRDefault="004C57F5" w:rsidP="00784FCA">
            <w:pPr>
              <w:spacing w:line="276" w:lineRule="auto"/>
              <w:rPr>
                <w:rFonts w:ascii="Arial" w:hAnsi="Arial" w:cs="Arial"/>
                <w:sz w:val="24"/>
                <w:szCs w:val="24"/>
              </w:rPr>
            </w:pPr>
          </w:p>
        </w:tc>
      </w:tr>
      <w:tr w:rsidR="00784FCA" w:rsidRPr="00784FCA" w14:paraId="6A714F07" w14:textId="77777777" w:rsidTr="00EC0AF8">
        <w:tc>
          <w:tcPr>
            <w:tcW w:w="1696" w:type="dxa"/>
            <w:shd w:val="clear" w:color="auto" w:fill="D9E2F3" w:themeFill="accent1" w:themeFillTint="33"/>
          </w:tcPr>
          <w:p w14:paraId="1B41DDE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48EA956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25 economically inactive participants engaged in pre-enterprise activity by 31 March 2026.</w:t>
            </w:r>
            <w:r w:rsidRPr="00784FCA">
              <w:rPr>
                <w:rFonts w:ascii="Arial" w:hAnsi="Arial" w:cs="Arial"/>
                <w:sz w:val="24"/>
                <w:szCs w:val="24"/>
              </w:rPr>
              <w:tab/>
            </w:r>
          </w:p>
        </w:tc>
      </w:tr>
      <w:tr w:rsidR="00784FCA" w:rsidRPr="00784FCA" w14:paraId="4AD18DC7" w14:textId="77777777" w:rsidTr="00EC0AF8">
        <w:tc>
          <w:tcPr>
            <w:tcW w:w="1696" w:type="dxa"/>
            <w:shd w:val="clear" w:color="auto" w:fill="92D050"/>
          </w:tcPr>
          <w:p w14:paraId="17F1A08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Status:</w:t>
            </w:r>
          </w:p>
          <w:p w14:paraId="2BA729F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4702A06F" w14:textId="3715076B"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44 participants engaged</w:t>
            </w:r>
            <w:r w:rsidR="004C57F5">
              <w:rPr>
                <w:rFonts w:ascii="Arial" w:hAnsi="Arial" w:cs="Arial"/>
                <w:sz w:val="24"/>
                <w:szCs w:val="24"/>
              </w:rPr>
              <w:t>.</w:t>
            </w:r>
          </w:p>
        </w:tc>
      </w:tr>
      <w:tr w:rsidR="00784FCA" w:rsidRPr="00784FCA" w14:paraId="43A7F17D" w14:textId="77777777" w:rsidTr="00EC0AF8">
        <w:tc>
          <w:tcPr>
            <w:tcW w:w="1696" w:type="dxa"/>
            <w:shd w:val="clear" w:color="auto" w:fill="D9E2F3" w:themeFill="accent1" w:themeFillTint="33"/>
          </w:tcPr>
          <w:p w14:paraId="6438E1C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7539C0D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5 economically inactive participants starting a business by 31 March 2026.</w:t>
            </w:r>
            <w:r w:rsidRPr="00784FCA">
              <w:rPr>
                <w:rFonts w:ascii="Arial" w:hAnsi="Arial" w:cs="Arial"/>
                <w:sz w:val="24"/>
                <w:szCs w:val="24"/>
              </w:rPr>
              <w:tab/>
            </w:r>
          </w:p>
        </w:tc>
      </w:tr>
      <w:tr w:rsidR="00784FCA" w:rsidRPr="00784FCA" w14:paraId="2F91419E" w14:textId="77777777" w:rsidTr="00EC0AF8">
        <w:tc>
          <w:tcPr>
            <w:tcW w:w="1696" w:type="dxa"/>
            <w:shd w:val="clear" w:color="auto" w:fill="92D050"/>
          </w:tcPr>
          <w:p w14:paraId="1CE82C2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1F231D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76DB442E" w14:textId="4F83D5D0"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24 participants received mentoring support as part of </w:t>
            </w:r>
            <w:r w:rsidR="004C57F5">
              <w:rPr>
                <w:rFonts w:ascii="Arial" w:hAnsi="Arial" w:cs="Arial"/>
                <w:sz w:val="24"/>
                <w:szCs w:val="24"/>
              </w:rPr>
              <w:t>‘</w:t>
            </w:r>
            <w:r w:rsidRPr="00784FCA">
              <w:rPr>
                <w:rFonts w:ascii="Arial" w:hAnsi="Arial" w:cs="Arial"/>
                <w:sz w:val="24"/>
                <w:szCs w:val="24"/>
              </w:rPr>
              <w:t>Get Started in Business</w:t>
            </w:r>
            <w:r w:rsidR="004C57F5">
              <w:rPr>
                <w:rFonts w:ascii="Arial" w:hAnsi="Arial" w:cs="Arial"/>
                <w:sz w:val="24"/>
                <w:szCs w:val="24"/>
              </w:rPr>
              <w:t>’</w:t>
            </w:r>
            <w:r w:rsidRPr="00784FCA">
              <w:rPr>
                <w:rFonts w:ascii="Arial" w:hAnsi="Arial" w:cs="Arial"/>
                <w:sz w:val="24"/>
                <w:szCs w:val="24"/>
              </w:rPr>
              <w:t xml:space="preserve"> and </w:t>
            </w:r>
            <w:r w:rsidR="004C57F5">
              <w:rPr>
                <w:rFonts w:ascii="Arial" w:hAnsi="Arial" w:cs="Arial"/>
                <w:sz w:val="24"/>
                <w:szCs w:val="24"/>
              </w:rPr>
              <w:t>‘</w:t>
            </w:r>
            <w:r w:rsidRPr="00784FCA">
              <w:rPr>
                <w:rFonts w:ascii="Arial" w:hAnsi="Arial" w:cs="Arial"/>
                <w:sz w:val="24"/>
                <w:szCs w:val="24"/>
              </w:rPr>
              <w:t>New Opportunities</w:t>
            </w:r>
            <w:r w:rsidR="004C57F5">
              <w:rPr>
                <w:rFonts w:ascii="Arial" w:hAnsi="Arial" w:cs="Arial"/>
                <w:sz w:val="24"/>
                <w:szCs w:val="24"/>
              </w:rPr>
              <w:t>’ programmes</w:t>
            </w:r>
            <w:r w:rsidRPr="00784FCA">
              <w:rPr>
                <w:rFonts w:ascii="Arial" w:hAnsi="Arial" w:cs="Arial"/>
                <w:sz w:val="24"/>
                <w:szCs w:val="24"/>
              </w:rPr>
              <w:t xml:space="preserve">. 5 participants of the ‘Get Started in Business’ programme have started their own business. </w:t>
            </w:r>
          </w:p>
          <w:p w14:paraId="136F4AB2" w14:textId="77777777" w:rsidR="00B21949" w:rsidRPr="00784FCA" w:rsidRDefault="00B21949" w:rsidP="00784FCA">
            <w:pPr>
              <w:spacing w:line="276" w:lineRule="auto"/>
              <w:rPr>
                <w:rFonts w:ascii="Arial" w:hAnsi="Arial" w:cs="Arial"/>
                <w:sz w:val="24"/>
                <w:szCs w:val="24"/>
              </w:rPr>
            </w:pPr>
          </w:p>
        </w:tc>
      </w:tr>
    </w:tbl>
    <w:p w14:paraId="2AC98534" w14:textId="77777777" w:rsidR="004C57F5" w:rsidRPr="00784FCA" w:rsidRDefault="004C57F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6FA7A652" w14:textId="77777777" w:rsidTr="00EC0AF8">
        <w:tc>
          <w:tcPr>
            <w:tcW w:w="1696" w:type="dxa"/>
            <w:shd w:val="clear" w:color="auto" w:fill="8EAADB" w:themeFill="accent1" w:themeFillTint="99"/>
          </w:tcPr>
          <w:p w14:paraId="75A529E7" w14:textId="77777777" w:rsidR="00784FCA" w:rsidRPr="00784FCA" w:rsidRDefault="00784FCA" w:rsidP="00784FCA">
            <w:pPr>
              <w:spacing w:line="276" w:lineRule="auto"/>
              <w:rPr>
                <w:rFonts w:ascii="Arial" w:hAnsi="Arial" w:cs="Arial"/>
                <w:b/>
                <w:bCs/>
                <w:sz w:val="24"/>
                <w:szCs w:val="24"/>
              </w:rPr>
            </w:pPr>
            <w:bookmarkStart w:id="21" w:name="_Hlk210038364"/>
            <w:r w:rsidRPr="00784FCA">
              <w:rPr>
                <w:rFonts w:ascii="Arial" w:hAnsi="Arial" w:cs="Arial"/>
                <w:b/>
                <w:bCs/>
                <w:sz w:val="24"/>
                <w:szCs w:val="24"/>
              </w:rPr>
              <w:t>Outcome 4</w:t>
            </w:r>
          </w:p>
        </w:tc>
        <w:tc>
          <w:tcPr>
            <w:tcW w:w="7320" w:type="dxa"/>
            <w:shd w:val="clear" w:color="auto" w:fill="8EAADB" w:themeFill="accent1" w:themeFillTint="99"/>
          </w:tcPr>
          <w:p w14:paraId="5C457508"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a year-round programme of vibrant public events.</w:t>
            </w:r>
          </w:p>
        </w:tc>
      </w:tr>
      <w:tr w:rsidR="00784FCA" w:rsidRPr="00784FCA" w14:paraId="6D69BA94" w14:textId="77777777" w:rsidTr="00EC0AF8">
        <w:tc>
          <w:tcPr>
            <w:tcW w:w="1696" w:type="dxa"/>
            <w:shd w:val="clear" w:color="auto" w:fill="D9E2F3" w:themeFill="accent1" w:themeFillTint="33"/>
          </w:tcPr>
          <w:p w14:paraId="0DA47FA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AC1871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Attract 33,000 attendees to events by 31 March 2026.</w:t>
            </w:r>
            <w:r w:rsidRPr="00784FCA">
              <w:rPr>
                <w:rFonts w:ascii="Arial" w:hAnsi="Arial" w:cs="Arial"/>
                <w:sz w:val="24"/>
                <w:szCs w:val="24"/>
              </w:rPr>
              <w:tab/>
            </w:r>
          </w:p>
        </w:tc>
      </w:tr>
      <w:bookmarkEnd w:id="21"/>
      <w:tr w:rsidR="00784FCA" w:rsidRPr="00784FCA" w14:paraId="5FADDDF6" w14:textId="77777777" w:rsidTr="003E52AD">
        <w:tc>
          <w:tcPr>
            <w:tcW w:w="1696" w:type="dxa"/>
            <w:shd w:val="clear" w:color="auto" w:fill="FF0000"/>
          </w:tcPr>
          <w:p w14:paraId="0C27A59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8088C5C" w14:textId="30E29802" w:rsidR="00784FCA" w:rsidRPr="00784FCA" w:rsidRDefault="003E52AD" w:rsidP="00784FCA">
            <w:pPr>
              <w:spacing w:line="276" w:lineRule="auto"/>
              <w:rPr>
                <w:rFonts w:ascii="Arial" w:hAnsi="Arial" w:cs="Arial"/>
                <w:sz w:val="24"/>
                <w:szCs w:val="24"/>
              </w:rPr>
            </w:pPr>
            <w:r>
              <w:rPr>
                <w:rFonts w:ascii="Arial" w:hAnsi="Arial" w:cs="Arial"/>
                <w:sz w:val="24"/>
                <w:szCs w:val="24"/>
              </w:rPr>
              <w:t>Not a</w:t>
            </w:r>
            <w:r w:rsidR="00784FCA" w:rsidRPr="00784FCA">
              <w:rPr>
                <w:rFonts w:ascii="Arial" w:hAnsi="Arial" w:cs="Arial"/>
                <w:sz w:val="24"/>
                <w:szCs w:val="24"/>
              </w:rPr>
              <w:t>chieved</w:t>
            </w:r>
          </w:p>
        </w:tc>
        <w:tc>
          <w:tcPr>
            <w:tcW w:w="7320" w:type="dxa"/>
          </w:tcPr>
          <w:p w14:paraId="519BBD6A" w14:textId="3D768B96" w:rsidR="00784FCA" w:rsidRDefault="00784FCA" w:rsidP="00784FCA">
            <w:pPr>
              <w:spacing w:line="276" w:lineRule="auto"/>
              <w:rPr>
                <w:rFonts w:ascii="Arial" w:hAnsi="Arial" w:cs="Arial"/>
                <w:sz w:val="24"/>
                <w:szCs w:val="24"/>
              </w:rPr>
            </w:pPr>
            <w:r w:rsidRPr="003E52AD">
              <w:rPr>
                <w:rFonts w:ascii="Arial" w:hAnsi="Arial" w:cs="Arial"/>
                <w:sz w:val="24"/>
                <w:szCs w:val="24"/>
              </w:rPr>
              <w:t>28,750 attendees recorded during the reporting period. Unfortunately, due to severe weather our Hallowena event was cancelled which significantly impacted our ability to achieve our target.</w:t>
            </w:r>
            <w:r w:rsidRPr="00784FCA">
              <w:rPr>
                <w:rFonts w:ascii="Arial" w:hAnsi="Arial" w:cs="Arial"/>
                <w:sz w:val="24"/>
                <w:szCs w:val="24"/>
              </w:rPr>
              <w:t xml:space="preserve"> </w:t>
            </w:r>
          </w:p>
          <w:p w14:paraId="2AFDA4F4" w14:textId="77777777" w:rsidR="00B21949" w:rsidRPr="00784FCA" w:rsidRDefault="00B21949" w:rsidP="00784FCA">
            <w:pPr>
              <w:spacing w:line="276" w:lineRule="auto"/>
              <w:rPr>
                <w:rFonts w:ascii="Arial" w:hAnsi="Arial" w:cs="Arial"/>
                <w:sz w:val="24"/>
                <w:szCs w:val="24"/>
              </w:rPr>
            </w:pPr>
          </w:p>
        </w:tc>
      </w:tr>
    </w:tbl>
    <w:p w14:paraId="276DD995" w14:textId="77777777" w:rsidR="004C57F5" w:rsidRPr="00784FCA" w:rsidRDefault="004C57F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6F76FF9" w14:textId="77777777" w:rsidTr="00EC0AF8">
        <w:tc>
          <w:tcPr>
            <w:tcW w:w="1696" w:type="dxa"/>
            <w:shd w:val="clear" w:color="auto" w:fill="8EAADB" w:themeFill="accent1" w:themeFillTint="99"/>
          </w:tcPr>
          <w:p w14:paraId="3BB7A5E7"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5</w:t>
            </w:r>
          </w:p>
        </w:tc>
        <w:tc>
          <w:tcPr>
            <w:tcW w:w="7320" w:type="dxa"/>
            <w:shd w:val="clear" w:color="auto" w:fill="8EAADB" w:themeFill="accent1" w:themeFillTint="99"/>
          </w:tcPr>
          <w:p w14:paraId="0F645401"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Sustain a high level of attendance in the Council's commercial Arts and Culture programme.</w:t>
            </w:r>
          </w:p>
        </w:tc>
      </w:tr>
      <w:tr w:rsidR="00784FCA" w:rsidRPr="00784FCA" w14:paraId="14AAD9DF" w14:textId="77777777" w:rsidTr="00EC0AF8">
        <w:tc>
          <w:tcPr>
            <w:tcW w:w="1696" w:type="dxa"/>
            <w:shd w:val="clear" w:color="auto" w:fill="D9E2F3" w:themeFill="accent1" w:themeFillTint="33"/>
          </w:tcPr>
          <w:p w14:paraId="2D8F737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34E0F3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Attract 15,000 attendees to the Braid Theatre Programme by 31 March 2026.</w:t>
            </w:r>
          </w:p>
        </w:tc>
      </w:tr>
      <w:tr w:rsidR="00784FCA" w:rsidRPr="00784FCA" w14:paraId="68201094" w14:textId="77777777" w:rsidTr="00EC0AF8">
        <w:tc>
          <w:tcPr>
            <w:tcW w:w="1696" w:type="dxa"/>
            <w:shd w:val="clear" w:color="auto" w:fill="92D050"/>
          </w:tcPr>
          <w:p w14:paraId="797503A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127A75C"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p w14:paraId="191AB826" w14:textId="77777777" w:rsidR="00B21949" w:rsidRPr="00784FCA" w:rsidRDefault="00B21949" w:rsidP="00784FCA">
            <w:pPr>
              <w:spacing w:line="276" w:lineRule="auto"/>
              <w:rPr>
                <w:rFonts w:ascii="Arial" w:hAnsi="Arial" w:cs="Arial"/>
                <w:sz w:val="24"/>
                <w:szCs w:val="24"/>
              </w:rPr>
            </w:pPr>
          </w:p>
        </w:tc>
        <w:tc>
          <w:tcPr>
            <w:tcW w:w="7320" w:type="dxa"/>
          </w:tcPr>
          <w:p w14:paraId="31175B8D" w14:textId="66BD5CFB"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17,046 attendees</w:t>
            </w:r>
            <w:r w:rsidR="004C57F5">
              <w:rPr>
                <w:rFonts w:ascii="Arial" w:hAnsi="Arial" w:cs="Arial"/>
                <w:sz w:val="24"/>
                <w:szCs w:val="24"/>
              </w:rPr>
              <w:t>.</w:t>
            </w:r>
          </w:p>
        </w:tc>
      </w:tr>
    </w:tbl>
    <w:p w14:paraId="1FF5C0AA" w14:textId="77777777" w:rsidR="004C57F5" w:rsidRPr="00784FCA" w:rsidRDefault="004C57F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13226DE" w14:textId="77777777" w:rsidTr="00EC0AF8">
        <w:tc>
          <w:tcPr>
            <w:tcW w:w="1696" w:type="dxa"/>
            <w:shd w:val="clear" w:color="auto" w:fill="8EAADB" w:themeFill="accent1" w:themeFillTint="99"/>
          </w:tcPr>
          <w:p w14:paraId="0A483FED"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6</w:t>
            </w:r>
          </w:p>
        </w:tc>
        <w:tc>
          <w:tcPr>
            <w:tcW w:w="7320" w:type="dxa"/>
            <w:shd w:val="clear" w:color="auto" w:fill="8EAADB" w:themeFill="accent1" w:themeFillTint="99"/>
          </w:tcPr>
          <w:p w14:paraId="10C92F8E"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Drive footfall to Strategic Visitor Attractions.</w:t>
            </w:r>
          </w:p>
        </w:tc>
      </w:tr>
      <w:tr w:rsidR="00784FCA" w:rsidRPr="00784FCA" w14:paraId="61FFB507" w14:textId="77777777" w:rsidTr="00EC0AF8">
        <w:tc>
          <w:tcPr>
            <w:tcW w:w="1696" w:type="dxa"/>
            <w:shd w:val="clear" w:color="auto" w:fill="D9E2F3" w:themeFill="accent1" w:themeFillTint="33"/>
          </w:tcPr>
          <w:p w14:paraId="4C09C2A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D7E513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60,000 visitors to be welcomed annually (56,000 to Carrickfergus Castle and 4,000 to Ancestral Cottages/US Rangers Museum) by 31 March 2026.</w:t>
            </w:r>
          </w:p>
        </w:tc>
      </w:tr>
      <w:tr w:rsidR="00784FCA" w:rsidRPr="00784FCA" w14:paraId="4E103B91" w14:textId="77777777" w:rsidTr="00EC0AF8">
        <w:tc>
          <w:tcPr>
            <w:tcW w:w="1696" w:type="dxa"/>
            <w:shd w:val="clear" w:color="auto" w:fill="92D050"/>
          </w:tcPr>
          <w:p w14:paraId="29D0B0E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61F3BD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3747DAEF" w14:textId="3301E90A" w:rsidR="00784FCA" w:rsidRPr="002B21EB" w:rsidRDefault="00784FCA" w:rsidP="00784FCA">
            <w:pPr>
              <w:spacing w:line="276" w:lineRule="auto"/>
              <w:rPr>
                <w:rFonts w:ascii="Arial" w:hAnsi="Arial" w:cs="Arial"/>
                <w:sz w:val="24"/>
                <w:szCs w:val="24"/>
              </w:rPr>
            </w:pPr>
            <w:r w:rsidRPr="002B21EB">
              <w:rPr>
                <w:rFonts w:ascii="Arial" w:hAnsi="Arial" w:cs="Arial"/>
                <w:sz w:val="24"/>
                <w:szCs w:val="24"/>
              </w:rPr>
              <w:t>7</w:t>
            </w:r>
            <w:r w:rsidR="002B21EB" w:rsidRPr="002B21EB">
              <w:rPr>
                <w:rFonts w:ascii="Arial" w:hAnsi="Arial" w:cs="Arial"/>
                <w:sz w:val="24"/>
                <w:szCs w:val="24"/>
              </w:rPr>
              <w:t>5,406</w:t>
            </w:r>
            <w:r w:rsidRPr="002B21EB">
              <w:rPr>
                <w:rFonts w:ascii="Arial" w:hAnsi="Arial" w:cs="Arial"/>
                <w:sz w:val="24"/>
                <w:szCs w:val="24"/>
              </w:rPr>
              <w:t xml:space="preserve"> visitors recorded during the reporting period. </w:t>
            </w:r>
          </w:p>
          <w:p w14:paraId="49067BB8" w14:textId="77777777" w:rsidR="00784FCA" w:rsidRDefault="00784FCA" w:rsidP="00784FCA">
            <w:pPr>
              <w:spacing w:line="276" w:lineRule="auto"/>
              <w:rPr>
                <w:rFonts w:ascii="Arial" w:hAnsi="Arial" w:cs="Arial"/>
                <w:sz w:val="24"/>
                <w:szCs w:val="24"/>
              </w:rPr>
            </w:pPr>
            <w:r w:rsidRPr="002B21EB">
              <w:rPr>
                <w:rFonts w:ascii="Arial" w:hAnsi="Arial" w:cs="Arial"/>
                <w:sz w:val="24"/>
                <w:szCs w:val="24"/>
              </w:rPr>
              <w:t>(70,374 at Carrickfergus Castle and 5,032 at Ancestral Cottages/US Rangers Museum).</w:t>
            </w:r>
          </w:p>
          <w:p w14:paraId="5AA6DA44" w14:textId="77777777" w:rsidR="00B21949" w:rsidRPr="00784FCA" w:rsidRDefault="00B21949" w:rsidP="00784FCA">
            <w:pPr>
              <w:spacing w:line="276" w:lineRule="auto"/>
              <w:rPr>
                <w:rFonts w:ascii="Arial" w:hAnsi="Arial" w:cs="Arial"/>
                <w:sz w:val="24"/>
                <w:szCs w:val="24"/>
              </w:rPr>
            </w:pPr>
          </w:p>
        </w:tc>
      </w:tr>
    </w:tbl>
    <w:p w14:paraId="35A362E4" w14:textId="77777777" w:rsidR="004C57F5" w:rsidRPr="00784FCA" w:rsidRDefault="004C57F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6CA6B961" w14:textId="77777777" w:rsidTr="00EC0AF8">
        <w:tc>
          <w:tcPr>
            <w:tcW w:w="1696" w:type="dxa"/>
            <w:shd w:val="clear" w:color="auto" w:fill="8EAADB" w:themeFill="accent1" w:themeFillTint="99"/>
          </w:tcPr>
          <w:p w14:paraId="6668546E" w14:textId="77777777" w:rsidR="00784FCA" w:rsidRPr="00784FCA" w:rsidRDefault="00784FCA" w:rsidP="00784FCA">
            <w:pPr>
              <w:spacing w:line="276" w:lineRule="auto"/>
              <w:rPr>
                <w:rFonts w:ascii="Arial" w:hAnsi="Arial" w:cs="Arial"/>
                <w:b/>
                <w:bCs/>
                <w:sz w:val="24"/>
                <w:szCs w:val="24"/>
              </w:rPr>
            </w:pPr>
            <w:bookmarkStart w:id="22" w:name="_Hlk210037943"/>
            <w:bookmarkStart w:id="23" w:name="_Hlk210038896"/>
            <w:r w:rsidRPr="00784FCA">
              <w:rPr>
                <w:rFonts w:ascii="Arial" w:hAnsi="Arial" w:cs="Arial"/>
                <w:b/>
                <w:bCs/>
                <w:sz w:val="24"/>
                <w:szCs w:val="24"/>
              </w:rPr>
              <w:t>Outcome 7</w:t>
            </w:r>
          </w:p>
        </w:tc>
        <w:tc>
          <w:tcPr>
            <w:tcW w:w="7320" w:type="dxa"/>
            <w:shd w:val="clear" w:color="auto" w:fill="8EAADB" w:themeFill="accent1" w:themeFillTint="99"/>
          </w:tcPr>
          <w:p w14:paraId="4B7BEFAE"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Progress the Revitalise Town Centre Programme.</w:t>
            </w:r>
          </w:p>
        </w:tc>
      </w:tr>
      <w:tr w:rsidR="00784FCA" w:rsidRPr="00784FCA" w14:paraId="7CAB21AD" w14:textId="77777777" w:rsidTr="00EC0AF8">
        <w:tc>
          <w:tcPr>
            <w:tcW w:w="1696" w:type="dxa"/>
            <w:shd w:val="clear" w:color="auto" w:fill="D9E2F3" w:themeFill="accent1" w:themeFillTint="33"/>
          </w:tcPr>
          <w:p w14:paraId="5322AFE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4C31FE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Deliver the Shopfront Improvement Scheme </w:t>
            </w:r>
            <w:r w:rsidRPr="002B21EB">
              <w:rPr>
                <w:rFonts w:ascii="Arial" w:hAnsi="Arial" w:cs="Arial"/>
                <w:sz w:val="24"/>
                <w:szCs w:val="24"/>
              </w:rPr>
              <w:t>by 31 March 2027.</w:t>
            </w:r>
          </w:p>
        </w:tc>
      </w:tr>
      <w:bookmarkEnd w:id="22"/>
      <w:bookmarkEnd w:id="23"/>
      <w:tr w:rsidR="00784FCA" w:rsidRPr="00784FCA" w14:paraId="729B801C" w14:textId="77777777" w:rsidTr="00EC0AF8">
        <w:tc>
          <w:tcPr>
            <w:tcW w:w="1696" w:type="dxa"/>
            <w:shd w:val="clear" w:color="auto" w:fill="92D050"/>
          </w:tcPr>
          <w:p w14:paraId="4C37DE5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65A5AA6" w14:textId="7608C8E1" w:rsidR="00784FCA" w:rsidRPr="00784FCA" w:rsidRDefault="002B21EB" w:rsidP="00784FCA">
            <w:pPr>
              <w:spacing w:line="276" w:lineRule="auto"/>
              <w:rPr>
                <w:rFonts w:ascii="Arial" w:hAnsi="Arial" w:cs="Arial"/>
                <w:sz w:val="24"/>
                <w:szCs w:val="24"/>
              </w:rPr>
            </w:pPr>
            <w:r>
              <w:rPr>
                <w:rFonts w:ascii="Arial" w:hAnsi="Arial" w:cs="Arial"/>
                <w:sz w:val="24"/>
                <w:szCs w:val="24"/>
              </w:rPr>
              <w:t>On track</w:t>
            </w:r>
          </w:p>
        </w:tc>
        <w:tc>
          <w:tcPr>
            <w:tcW w:w="7320" w:type="dxa"/>
          </w:tcPr>
          <w:p w14:paraId="23544303" w14:textId="33175700" w:rsidR="00B21949" w:rsidRPr="00784FCA" w:rsidRDefault="002B21EB" w:rsidP="00784FCA">
            <w:pPr>
              <w:spacing w:line="276" w:lineRule="auto"/>
              <w:rPr>
                <w:rFonts w:ascii="Arial" w:hAnsi="Arial" w:cs="Arial"/>
                <w:sz w:val="24"/>
                <w:szCs w:val="24"/>
              </w:rPr>
            </w:pPr>
            <w:r>
              <w:rPr>
                <w:rFonts w:ascii="Arial" w:hAnsi="Arial" w:cs="Arial"/>
                <w:sz w:val="24"/>
                <w:szCs w:val="24"/>
              </w:rPr>
              <w:t>Phase 3 f</w:t>
            </w:r>
            <w:r w:rsidR="00784FCA" w:rsidRPr="00784FCA">
              <w:rPr>
                <w:rFonts w:ascii="Arial" w:hAnsi="Arial" w:cs="Arial"/>
                <w:sz w:val="24"/>
                <w:szCs w:val="24"/>
              </w:rPr>
              <w:t xml:space="preserve">unding has been </w:t>
            </w:r>
            <w:r w:rsidRPr="00784FCA">
              <w:rPr>
                <w:rFonts w:ascii="Arial" w:hAnsi="Arial" w:cs="Arial"/>
                <w:sz w:val="24"/>
                <w:szCs w:val="24"/>
              </w:rPr>
              <w:t>secured,</w:t>
            </w:r>
            <w:r w:rsidR="00784FCA" w:rsidRPr="00784FCA">
              <w:rPr>
                <w:rFonts w:ascii="Arial" w:hAnsi="Arial" w:cs="Arial"/>
                <w:sz w:val="24"/>
                <w:szCs w:val="24"/>
              </w:rPr>
              <w:t xml:space="preserve"> and claims are currently being processed for payment. To date, approx. £346k has been allocated to 78 local businesses and payment of grant funding has already begun. </w:t>
            </w:r>
          </w:p>
        </w:tc>
      </w:tr>
      <w:tr w:rsidR="00784FCA" w:rsidRPr="00784FCA" w14:paraId="47F59E53" w14:textId="77777777" w:rsidTr="00EC0AF8">
        <w:tc>
          <w:tcPr>
            <w:tcW w:w="1696" w:type="dxa"/>
            <w:shd w:val="clear" w:color="auto" w:fill="D9E2F3" w:themeFill="accent1" w:themeFillTint="33"/>
          </w:tcPr>
          <w:p w14:paraId="528EB0F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2</w:t>
            </w:r>
          </w:p>
        </w:tc>
        <w:tc>
          <w:tcPr>
            <w:tcW w:w="7320" w:type="dxa"/>
            <w:shd w:val="clear" w:color="auto" w:fill="D9E2F3" w:themeFill="accent1" w:themeFillTint="33"/>
          </w:tcPr>
          <w:p w14:paraId="47274101" w14:textId="55C38DF6"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Festive lighting upgrades installed in Ballymena, Carrickfergus and Larne by 3</w:t>
            </w:r>
            <w:r w:rsidR="00835DA9">
              <w:rPr>
                <w:rFonts w:ascii="Arial" w:hAnsi="Arial" w:cs="Arial"/>
                <w:sz w:val="24"/>
                <w:szCs w:val="24"/>
              </w:rPr>
              <w:t>0</w:t>
            </w:r>
            <w:r w:rsidRPr="00784FCA">
              <w:rPr>
                <w:rFonts w:ascii="Arial" w:hAnsi="Arial" w:cs="Arial"/>
                <w:sz w:val="24"/>
                <w:szCs w:val="24"/>
              </w:rPr>
              <w:t xml:space="preserve"> November 2025.</w:t>
            </w:r>
            <w:r w:rsidRPr="00784FCA">
              <w:rPr>
                <w:rFonts w:ascii="Arial" w:hAnsi="Arial" w:cs="Arial"/>
                <w:sz w:val="24"/>
                <w:szCs w:val="24"/>
              </w:rPr>
              <w:tab/>
            </w:r>
          </w:p>
        </w:tc>
      </w:tr>
      <w:tr w:rsidR="00784FCA" w:rsidRPr="00784FCA" w14:paraId="360630C3" w14:textId="77777777" w:rsidTr="00EC0AF8">
        <w:tc>
          <w:tcPr>
            <w:tcW w:w="1696" w:type="dxa"/>
            <w:shd w:val="clear" w:color="auto" w:fill="92D050"/>
          </w:tcPr>
          <w:p w14:paraId="34C7C3A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EA8930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4E4EFD48" w14:textId="697FD599" w:rsidR="00784FCA" w:rsidRDefault="00784FCA" w:rsidP="00784FCA">
            <w:pPr>
              <w:spacing w:line="276" w:lineRule="auto"/>
              <w:rPr>
                <w:rFonts w:ascii="Arial" w:hAnsi="Arial" w:cs="Arial"/>
                <w:sz w:val="24"/>
                <w:szCs w:val="24"/>
              </w:rPr>
            </w:pPr>
            <w:r w:rsidRPr="00784FCA">
              <w:rPr>
                <w:rFonts w:ascii="Arial" w:hAnsi="Arial" w:cs="Arial"/>
                <w:sz w:val="24"/>
                <w:szCs w:val="24"/>
              </w:rPr>
              <w:t>Festive lighting upgrades were successfully delivered across Ballymena, Carrickfergus and Larne by 3</w:t>
            </w:r>
            <w:r w:rsidR="008330E5">
              <w:rPr>
                <w:rFonts w:ascii="Arial" w:hAnsi="Arial" w:cs="Arial"/>
                <w:sz w:val="24"/>
                <w:szCs w:val="24"/>
              </w:rPr>
              <w:t>0</w:t>
            </w:r>
            <w:r w:rsidRPr="00784FCA">
              <w:rPr>
                <w:rFonts w:ascii="Arial" w:hAnsi="Arial" w:cs="Arial"/>
                <w:sz w:val="24"/>
                <w:szCs w:val="24"/>
              </w:rPr>
              <w:t xml:space="preserve"> November 2025.</w:t>
            </w:r>
          </w:p>
          <w:p w14:paraId="541EA0A8" w14:textId="77777777" w:rsidR="00B21949" w:rsidRPr="00784FCA" w:rsidRDefault="00B21949" w:rsidP="00784FCA">
            <w:pPr>
              <w:spacing w:line="276" w:lineRule="auto"/>
              <w:rPr>
                <w:rFonts w:ascii="Arial" w:hAnsi="Arial" w:cs="Arial"/>
                <w:sz w:val="24"/>
                <w:szCs w:val="24"/>
              </w:rPr>
            </w:pPr>
          </w:p>
        </w:tc>
      </w:tr>
      <w:tr w:rsidR="00784FCA" w:rsidRPr="00784FCA" w14:paraId="63D090B8" w14:textId="77777777" w:rsidTr="00EC0AF8">
        <w:tc>
          <w:tcPr>
            <w:tcW w:w="1696" w:type="dxa"/>
            <w:shd w:val="clear" w:color="auto" w:fill="D9E2F3" w:themeFill="accent1" w:themeFillTint="33"/>
          </w:tcPr>
          <w:p w14:paraId="2689799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030B4E8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Deliver the Christmas lighting trail in Shaftsbury Park, Carrickfergus, in December 2025.</w:t>
            </w:r>
          </w:p>
        </w:tc>
      </w:tr>
      <w:tr w:rsidR="00784FCA" w:rsidRPr="00784FCA" w14:paraId="477654FB" w14:textId="77777777" w:rsidTr="00EC0AF8">
        <w:tc>
          <w:tcPr>
            <w:tcW w:w="1696" w:type="dxa"/>
            <w:shd w:val="clear" w:color="auto" w:fill="92D050"/>
          </w:tcPr>
          <w:p w14:paraId="534CD07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4E64C1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052A9FEA"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first ever Carrickfergus Christmas Twinkle Trail was successfully held at Shaftesbury Park in December 2025.</w:t>
            </w:r>
          </w:p>
          <w:p w14:paraId="520290B5" w14:textId="77777777" w:rsidR="00B21949" w:rsidRPr="00784FCA" w:rsidRDefault="00B21949" w:rsidP="00784FCA">
            <w:pPr>
              <w:spacing w:line="276" w:lineRule="auto"/>
              <w:rPr>
                <w:rFonts w:ascii="Arial" w:hAnsi="Arial" w:cs="Arial"/>
                <w:sz w:val="24"/>
                <w:szCs w:val="24"/>
              </w:rPr>
            </w:pPr>
          </w:p>
        </w:tc>
      </w:tr>
      <w:tr w:rsidR="00784FCA" w:rsidRPr="00784FCA" w14:paraId="62930A63" w14:textId="77777777" w:rsidTr="00EC0AF8">
        <w:tc>
          <w:tcPr>
            <w:tcW w:w="1696" w:type="dxa"/>
            <w:shd w:val="clear" w:color="auto" w:fill="D9E2F3" w:themeFill="accent1" w:themeFillTint="33"/>
          </w:tcPr>
          <w:p w14:paraId="21A70A3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4</w:t>
            </w:r>
          </w:p>
        </w:tc>
        <w:tc>
          <w:tcPr>
            <w:tcW w:w="7320" w:type="dxa"/>
            <w:shd w:val="clear" w:color="auto" w:fill="D9E2F3" w:themeFill="accent1" w:themeFillTint="33"/>
          </w:tcPr>
          <w:p w14:paraId="20406C9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Deliver 3 street art projects (Ballymena - landmark features, Carrickfergus - Youth Engagement Programme, and Larne - Street Art Jam) by 31 March 2026.</w:t>
            </w:r>
            <w:r w:rsidRPr="00784FCA">
              <w:rPr>
                <w:rFonts w:ascii="Arial" w:hAnsi="Arial" w:cs="Arial"/>
                <w:sz w:val="24"/>
                <w:szCs w:val="24"/>
              </w:rPr>
              <w:tab/>
            </w:r>
          </w:p>
        </w:tc>
      </w:tr>
      <w:tr w:rsidR="00784FCA" w:rsidRPr="00784FCA" w14:paraId="6CA8CB42" w14:textId="77777777" w:rsidTr="00EC0AF8">
        <w:tc>
          <w:tcPr>
            <w:tcW w:w="1696" w:type="dxa"/>
            <w:shd w:val="clear" w:color="auto" w:fill="FFC000"/>
          </w:tcPr>
          <w:p w14:paraId="3E026BE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DF1708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3B59DB7A"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Larne Street Art Jam was successfully delivered in August 2025. Delivery of the Carrickfergus (Youth Engagement Programme) and Ballymena (landmark features) projects has been delayed due to adverse weather conditions and is now scheduled for completion in summer 2026.</w:t>
            </w:r>
          </w:p>
          <w:p w14:paraId="3275CF91" w14:textId="77777777" w:rsidR="00B21949" w:rsidRPr="00784FCA" w:rsidRDefault="00B21949" w:rsidP="00784FCA">
            <w:pPr>
              <w:spacing w:line="276" w:lineRule="auto"/>
              <w:rPr>
                <w:rFonts w:ascii="Arial" w:hAnsi="Arial" w:cs="Arial"/>
                <w:sz w:val="24"/>
                <w:szCs w:val="24"/>
              </w:rPr>
            </w:pPr>
          </w:p>
        </w:tc>
      </w:tr>
      <w:tr w:rsidR="00784FCA" w:rsidRPr="00784FCA" w14:paraId="180BEB52" w14:textId="77777777" w:rsidTr="00EC0AF8">
        <w:tc>
          <w:tcPr>
            <w:tcW w:w="1696" w:type="dxa"/>
            <w:shd w:val="clear" w:color="auto" w:fill="D9E2F3" w:themeFill="accent1" w:themeFillTint="33"/>
          </w:tcPr>
          <w:p w14:paraId="228A9E2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5</w:t>
            </w:r>
          </w:p>
        </w:tc>
        <w:tc>
          <w:tcPr>
            <w:tcW w:w="7320" w:type="dxa"/>
            <w:shd w:val="clear" w:color="auto" w:fill="D9E2F3" w:themeFill="accent1" w:themeFillTint="33"/>
          </w:tcPr>
          <w:p w14:paraId="3AE2560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Install a Pop-up Park in Larne by 31 March 2026.</w:t>
            </w:r>
            <w:r w:rsidRPr="00784FCA">
              <w:rPr>
                <w:rFonts w:ascii="Arial" w:hAnsi="Arial" w:cs="Arial"/>
                <w:sz w:val="24"/>
                <w:szCs w:val="24"/>
              </w:rPr>
              <w:tab/>
            </w:r>
          </w:p>
        </w:tc>
      </w:tr>
      <w:tr w:rsidR="00784FCA" w:rsidRPr="00784FCA" w14:paraId="686A0D63" w14:textId="77777777" w:rsidTr="00EC0AF8">
        <w:tc>
          <w:tcPr>
            <w:tcW w:w="1696" w:type="dxa"/>
            <w:shd w:val="clear" w:color="auto" w:fill="FFC000"/>
          </w:tcPr>
          <w:p w14:paraId="1C4F5DE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BD2AB8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66DBA3E5"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contractor procurement exercise has been completed and a contract awarded. Works on the park are anticipated to start mid-May 2026.</w:t>
            </w:r>
          </w:p>
          <w:p w14:paraId="4C0B4BDC" w14:textId="77777777" w:rsidR="00B21949" w:rsidRPr="00784FCA" w:rsidRDefault="00B21949" w:rsidP="00784FCA">
            <w:pPr>
              <w:spacing w:line="276" w:lineRule="auto"/>
              <w:rPr>
                <w:rFonts w:ascii="Arial" w:hAnsi="Arial" w:cs="Arial"/>
                <w:sz w:val="24"/>
                <w:szCs w:val="24"/>
              </w:rPr>
            </w:pPr>
          </w:p>
        </w:tc>
      </w:tr>
      <w:tr w:rsidR="00784FCA" w:rsidRPr="00784FCA" w14:paraId="1DA6CE49" w14:textId="77777777" w:rsidTr="00EC0AF8">
        <w:tc>
          <w:tcPr>
            <w:tcW w:w="1696" w:type="dxa"/>
            <w:shd w:val="clear" w:color="auto" w:fill="D9E2F3" w:themeFill="accent1" w:themeFillTint="33"/>
          </w:tcPr>
          <w:p w14:paraId="4790805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6</w:t>
            </w:r>
          </w:p>
        </w:tc>
        <w:tc>
          <w:tcPr>
            <w:tcW w:w="7320" w:type="dxa"/>
            <w:shd w:val="clear" w:color="auto" w:fill="D9E2F3" w:themeFill="accent1" w:themeFillTint="33"/>
          </w:tcPr>
          <w:p w14:paraId="0D980FE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Complete Dunluce Street clean-up (renew hoardings, paint facades etc.) by 31 March 2026.</w:t>
            </w:r>
          </w:p>
        </w:tc>
      </w:tr>
      <w:tr w:rsidR="00784FCA" w:rsidRPr="00784FCA" w14:paraId="108E54DE" w14:textId="77777777" w:rsidTr="00EC0AF8">
        <w:tc>
          <w:tcPr>
            <w:tcW w:w="1696" w:type="dxa"/>
            <w:shd w:val="clear" w:color="auto" w:fill="FFC000"/>
          </w:tcPr>
          <w:p w14:paraId="2344974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96CEAB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Delayed but progressing</w:t>
            </w:r>
          </w:p>
        </w:tc>
        <w:tc>
          <w:tcPr>
            <w:tcW w:w="7320" w:type="dxa"/>
          </w:tcPr>
          <w:p w14:paraId="0736722D"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Significant progress has been made, with hoardings renewed and façade painting completed. The remaining elements, including the installation of graphic design panels and artwork on the hoardings, are scheduled for completion by June 2026.</w:t>
            </w:r>
          </w:p>
          <w:p w14:paraId="02765458" w14:textId="77777777" w:rsidR="00B21949" w:rsidRPr="00784FCA" w:rsidRDefault="00B21949" w:rsidP="00784FCA">
            <w:pPr>
              <w:spacing w:line="276" w:lineRule="auto"/>
              <w:rPr>
                <w:rFonts w:ascii="Arial" w:hAnsi="Arial" w:cs="Arial"/>
                <w:sz w:val="24"/>
                <w:szCs w:val="24"/>
              </w:rPr>
            </w:pPr>
          </w:p>
        </w:tc>
      </w:tr>
    </w:tbl>
    <w:p w14:paraId="2A2C1B2D" w14:textId="77777777" w:rsidR="004C57F5" w:rsidRPr="00784FCA" w:rsidRDefault="004C57F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A15F9B2" w14:textId="77777777" w:rsidTr="00EC0AF8">
        <w:tc>
          <w:tcPr>
            <w:tcW w:w="1696" w:type="dxa"/>
            <w:shd w:val="clear" w:color="auto" w:fill="8EAADB" w:themeFill="accent1" w:themeFillTint="99"/>
          </w:tcPr>
          <w:p w14:paraId="0BDA7181"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8</w:t>
            </w:r>
          </w:p>
        </w:tc>
        <w:tc>
          <w:tcPr>
            <w:tcW w:w="7320" w:type="dxa"/>
            <w:shd w:val="clear" w:color="auto" w:fill="8EAADB" w:themeFill="accent1" w:themeFillTint="99"/>
          </w:tcPr>
          <w:p w14:paraId="564116D6"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Develop a strategy to address Town Centre dereliction and vacancy to enable programme start in 2026/27.</w:t>
            </w:r>
          </w:p>
        </w:tc>
      </w:tr>
      <w:tr w:rsidR="00784FCA" w:rsidRPr="00784FCA" w14:paraId="3DFD8F1B" w14:textId="77777777" w:rsidTr="00EC0AF8">
        <w:tc>
          <w:tcPr>
            <w:tcW w:w="1696" w:type="dxa"/>
            <w:shd w:val="clear" w:color="auto" w:fill="D9E2F3" w:themeFill="accent1" w:themeFillTint="33"/>
          </w:tcPr>
          <w:p w14:paraId="5818CEF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AC9E25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Programme designed and application for funding submitted to DfC by 31 March 2026.</w:t>
            </w:r>
          </w:p>
        </w:tc>
      </w:tr>
      <w:tr w:rsidR="00784FCA" w:rsidRPr="00784FCA" w14:paraId="727B8C18" w14:textId="77777777" w:rsidTr="00EC0AF8">
        <w:tc>
          <w:tcPr>
            <w:tcW w:w="1696" w:type="dxa"/>
            <w:shd w:val="clear" w:color="auto" w:fill="92D050"/>
          </w:tcPr>
          <w:p w14:paraId="4367D4A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156D0D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On track </w:t>
            </w:r>
          </w:p>
        </w:tc>
        <w:tc>
          <w:tcPr>
            <w:tcW w:w="7320" w:type="dxa"/>
          </w:tcPr>
          <w:p w14:paraId="401106A0"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business survey has been completed, with results analysed and findings report drafted. The project is currently awaiting the release of guiding principles from DfC, which will inform programme design and enable progression to the funding application stage.</w:t>
            </w:r>
          </w:p>
          <w:p w14:paraId="7A964900" w14:textId="77777777" w:rsidR="00B21949" w:rsidRPr="00784FCA" w:rsidRDefault="00B21949" w:rsidP="00784FCA">
            <w:pPr>
              <w:spacing w:line="276" w:lineRule="auto"/>
              <w:rPr>
                <w:rFonts w:ascii="Arial" w:hAnsi="Arial" w:cs="Arial"/>
                <w:sz w:val="24"/>
                <w:szCs w:val="24"/>
              </w:rPr>
            </w:pPr>
          </w:p>
        </w:tc>
      </w:tr>
    </w:tbl>
    <w:p w14:paraId="08BA6D48"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398C596B" w14:textId="77777777" w:rsidTr="00EC0AF8">
        <w:tc>
          <w:tcPr>
            <w:tcW w:w="1696" w:type="dxa"/>
            <w:shd w:val="clear" w:color="auto" w:fill="8EAADB" w:themeFill="accent1" w:themeFillTint="99"/>
          </w:tcPr>
          <w:p w14:paraId="72FF20AB"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lastRenderedPageBreak/>
              <w:t>Outcome 9</w:t>
            </w:r>
          </w:p>
        </w:tc>
        <w:tc>
          <w:tcPr>
            <w:tcW w:w="7320" w:type="dxa"/>
            <w:shd w:val="clear" w:color="auto" w:fill="8EAADB" w:themeFill="accent1" w:themeFillTint="99"/>
          </w:tcPr>
          <w:p w14:paraId="40954532"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Public Realm Improvements</w:t>
            </w:r>
          </w:p>
        </w:tc>
      </w:tr>
      <w:tr w:rsidR="00784FCA" w:rsidRPr="00784FCA" w14:paraId="11C5E673" w14:textId="77777777" w:rsidTr="00EC0AF8">
        <w:tc>
          <w:tcPr>
            <w:tcW w:w="1696" w:type="dxa"/>
            <w:shd w:val="clear" w:color="auto" w:fill="D9E2F3" w:themeFill="accent1" w:themeFillTint="33"/>
          </w:tcPr>
          <w:p w14:paraId="584F37E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221B26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Progress actions to complete public realm works at Ballymena Civic Spaces by 31 March 2026.</w:t>
            </w:r>
            <w:r w:rsidRPr="00784FCA">
              <w:rPr>
                <w:rFonts w:ascii="Arial" w:hAnsi="Arial" w:cs="Arial"/>
                <w:sz w:val="24"/>
                <w:szCs w:val="24"/>
              </w:rPr>
              <w:tab/>
            </w:r>
          </w:p>
        </w:tc>
      </w:tr>
      <w:tr w:rsidR="00784FCA" w:rsidRPr="00784FCA" w14:paraId="13A5593A" w14:textId="77777777" w:rsidTr="00EC0AF8">
        <w:tc>
          <w:tcPr>
            <w:tcW w:w="1696" w:type="dxa"/>
            <w:shd w:val="clear" w:color="auto" w:fill="FFC000"/>
          </w:tcPr>
          <w:p w14:paraId="702672C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0E0D8A6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44A53573"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Initial concept designs for Fairhill and Springwell Street have been developed and are currently under review. The proposed works include new footpaths and enhanced green spaces. The project will continue into the 2026/27 financial year.</w:t>
            </w:r>
          </w:p>
          <w:p w14:paraId="3882F95E" w14:textId="77777777" w:rsidR="00B21949" w:rsidRPr="00784FCA" w:rsidRDefault="00B21949" w:rsidP="00784FCA">
            <w:pPr>
              <w:spacing w:line="276" w:lineRule="auto"/>
              <w:rPr>
                <w:rFonts w:ascii="Arial" w:hAnsi="Arial" w:cs="Arial"/>
                <w:sz w:val="24"/>
                <w:szCs w:val="24"/>
              </w:rPr>
            </w:pPr>
          </w:p>
        </w:tc>
      </w:tr>
      <w:tr w:rsidR="00784FCA" w:rsidRPr="00784FCA" w14:paraId="0207ACB6" w14:textId="77777777" w:rsidTr="00EC0AF8">
        <w:tc>
          <w:tcPr>
            <w:tcW w:w="1696" w:type="dxa"/>
            <w:shd w:val="clear" w:color="auto" w:fill="D9E2F3" w:themeFill="accent1" w:themeFillTint="33"/>
          </w:tcPr>
          <w:p w14:paraId="495CC3E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06D3AFB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Progress actions to complete public realm works at Braid River Walkway by 31 March 2026.</w:t>
            </w:r>
            <w:r w:rsidRPr="00784FCA">
              <w:rPr>
                <w:rFonts w:ascii="Arial" w:hAnsi="Arial" w:cs="Arial"/>
                <w:sz w:val="24"/>
                <w:szCs w:val="24"/>
              </w:rPr>
              <w:tab/>
            </w:r>
          </w:p>
        </w:tc>
      </w:tr>
      <w:tr w:rsidR="00784FCA" w:rsidRPr="00784FCA" w14:paraId="7F00F49A" w14:textId="77777777" w:rsidTr="00EC0AF8">
        <w:tc>
          <w:tcPr>
            <w:tcW w:w="1696" w:type="dxa"/>
            <w:shd w:val="clear" w:color="auto" w:fill="92D050"/>
          </w:tcPr>
          <w:p w14:paraId="7B79775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DE336E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On track</w:t>
            </w:r>
          </w:p>
        </w:tc>
        <w:tc>
          <w:tcPr>
            <w:tcW w:w="7320" w:type="dxa"/>
          </w:tcPr>
          <w:p w14:paraId="559A5679"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draft RIBA Stage One Design Report has been completed and submitted for review by lead officers. The next phase of work will focus on agreeing delivery phasing and lease arrangements with DfI Active Travel and DfC, alongside confirming potential funding opportunities to support implementation.</w:t>
            </w:r>
          </w:p>
          <w:p w14:paraId="10BEB3B6" w14:textId="77777777" w:rsidR="00B21949" w:rsidRPr="00784FCA" w:rsidRDefault="00B21949" w:rsidP="00784FCA">
            <w:pPr>
              <w:spacing w:line="276" w:lineRule="auto"/>
              <w:rPr>
                <w:rFonts w:ascii="Arial" w:hAnsi="Arial" w:cs="Arial"/>
                <w:sz w:val="24"/>
                <w:szCs w:val="24"/>
              </w:rPr>
            </w:pPr>
          </w:p>
        </w:tc>
      </w:tr>
      <w:tr w:rsidR="00784FCA" w:rsidRPr="00784FCA" w14:paraId="27449DDF" w14:textId="77777777" w:rsidTr="00EC0AF8">
        <w:tc>
          <w:tcPr>
            <w:tcW w:w="1696" w:type="dxa"/>
            <w:shd w:val="clear" w:color="auto" w:fill="D9E2F3" w:themeFill="accent1" w:themeFillTint="33"/>
          </w:tcPr>
          <w:p w14:paraId="62B4AD9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48740DD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Complete design for Phase 2 of Point Street Public Realm Scheme Larne by 31 March 2026. </w:t>
            </w:r>
          </w:p>
        </w:tc>
      </w:tr>
      <w:tr w:rsidR="00784FCA" w:rsidRPr="00784FCA" w14:paraId="5F349410" w14:textId="77777777" w:rsidTr="00EC0AF8">
        <w:tc>
          <w:tcPr>
            <w:tcW w:w="1696" w:type="dxa"/>
            <w:shd w:val="clear" w:color="auto" w:fill="FFC000"/>
          </w:tcPr>
          <w:p w14:paraId="0E692B8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73B7F11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63485706" w14:textId="6E55AD43"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While the project has experienced some delays, ongoing engagement with DfC and DfI has helped clarify key elements of the scheme and materials have now been confirmed. The next step is to finalise and issue the design brief to appoint an Integrated Consultancy Team (ICT), which will lead on the detailed design and prepare the necessary procurement documentation for the appointment of a contractor. </w:t>
            </w:r>
            <w:r w:rsidR="004C57F5">
              <w:rPr>
                <w:rFonts w:ascii="Arial" w:hAnsi="Arial" w:cs="Arial"/>
                <w:sz w:val="24"/>
                <w:szCs w:val="24"/>
              </w:rPr>
              <w:t xml:space="preserve">This </w:t>
            </w:r>
            <w:r w:rsidRPr="00784FCA">
              <w:rPr>
                <w:rFonts w:ascii="Arial" w:hAnsi="Arial" w:cs="Arial"/>
                <w:sz w:val="24"/>
                <w:szCs w:val="24"/>
              </w:rPr>
              <w:t>project will extend into the 2026/27 reporting year.</w:t>
            </w:r>
          </w:p>
          <w:p w14:paraId="72A92D1D" w14:textId="77777777" w:rsidR="00B21949" w:rsidRPr="00784FCA" w:rsidRDefault="00B21949" w:rsidP="00784FCA">
            <w:pPr>
              <w:spacing w:line="276" w:lineRule="auto"/>
              <w:rPr>
                <w:rFonts w:ascii="Arial" w:hAnsi="Arial" w:cs="Arial"/>
                <w:sz w:val="24"/>
                <w:szCs w:val="24"/>
              </w:rPr>
            </w:pPr>
          </w:p>
        </w:tc>
      </w:tr>
    </w:tbl>
    <w:p w14:paraId="0D2E11A4" w14:textId="77777777" w:rsidR="004C57F5" w:rsidRPr="00784FCA" w:rsidRDefault="004C57F5"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E815ED3" w14:textId="77777777" w:rsidTr="00EC0AF8">
        <w:tc>
          <w:tcPr>
            <w:tcW w:w="1696" w:type="dxa"/>
            <w:shd w:val="clear" w:color="auto" w:fill="8EAADB" w:themeFill="accent1" w:themeFillTint="99"/>
          </w:tcPr>
          <w:p w14:paraId="3586B670"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10</w:t>
            </w:r>
          </w:p>
        </w:tc>
        <w:tc>
          <w:tcPr>
            <w:tcW w:w="7320" w:type="dxa"/>
            <w:shd w:val="clear" w:color="auto" w:fill="8EAADB" w:themeFill="accent1" w:themeFillTint="99"/>
          </w:tcPr>
          <w:p w14:paraId="0C11B60A"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Town Centre events to increase footfall and attract visitors to the borough.</w:t>
            </w:r>
          </w:p>
        </w:tc>
      </w:tr>
      <w:tr w:rsidR="00784FCA" w:rsidRPr="00784FCA" w14:paraId="7BB30640" w14:textId="77777777" w:rsidTr="00EC0AF8">
        <w:tc>
          <w:tcPr>
            <w:tcW w:w="1696" w:type="dxa"/>
            <w:shd w:val="clear" w:color="auto" w:fill="D9E2F3" w:themeFill="accent1" w:themeFillTint="33"/>
          </w:tcPr>
          <w:p w14:paraId="641F792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67899D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 events or activities held within Ballymena, Carrickfergus, and Larne town centres by 31 March 2026.</w:t>
            </w:r>
            <w:r w:rsidRPr="00784FCA">
              <w:rPr>
                <w:rFonts w:ascii="Arial" w:hAnsi="Arial" w:cs="Arial"/>
                <w:sz w:val="24"/>
                <w:szCs w:val="24"/>
              </w:rPr>
              <w:tab/>
            </w:r>
          </w:p>
        </w:tc>
      </w:tr>
      <w:tr w:rsidR="00784FCA" w:rsidRPr="00784FCA" w14:paraId="522341C4" w14:textId="77777777" w:rsidTr="00EC0AF8">
        <w:tc>
          <w:tcPr>
            <w:tcW w:w="1696" w:type="dxa"/>
            <w:shd w:val="clear" w:color="auto" w:fill="92D050"/>
          </w:tcPr>
          <w:p w14:paraId="1E03BF1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0C66FF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01F6F3C0" w14:textId="77777777" w:rsidR="00E64176" w:rsidRDefault="00784FCA" w:rsidP="00784FCA">
            <w:pPr>
              <w:spacing w:line="276" w:lineRule="auto"/>
              <w:rPr>
                <w:rFonts w:ascii="Arial" w:hAnsi="Arial" w:cs="Arial"/>
                <w:sz w:val="24"/>
                <w:szCs w:val="24"/>
              </w:rPr>
            </w:pPr>
            <w:r w:rsidRPr="00784FCA">
              <w:rPr>
                <w:rFonts w:ascii="Arial" w:hAnsi="Arial" w:cs="Arial"/>
                <w:sz w:val="24"/>
                <w:szCs w:val="24"/>
              </w:rPr>
              <w:t xml:space="preserve">The target of 15 events has been surpassed, with a wide-ranging and successful programme delivered across the Borough. </w:t>
            </w:r>
          </w:p>
          <w:p w14:paraId="4A5CC343" w14:textId="77777777" w:rsidR="00E64176" w:rsidRDefault="00E64176" w:rsidP="00784FCA">
            <w:pPr>
              <w:spacing w:line="276" w:lineRule="auto"/>
              <w:rPr>
                <w:rFonts w:ascii="Arial" w:hAnsi="Arial" w:cs="Arial"/>
                <w:sz w:val="24"/>
                <w:szCs w:val="24"/>
              </w:rPr>
            </w:pPr>
          </w:p>
          <w:p w14:paraId="440B8182" w14:textId="79F1BFEC" w:rsidR="00B21949" w:rsidRPr="00784FCA" w:rsidRDefault="00784FCA" w:rsidP="00784FCA">
            <w:pPr>
              <w:spacing w:line="276" w:lineRule="auto"/>
              <w:rPr>
                <w:rFonts w:ascii="Arial" w:hAnsi="Arial" w:cs="Arial"/>
                <w:sz w:val="24"/>
                <w:szCs w:val="24"/>
              </w:rPr>
            </w:pPr>
            <w:r w:rsidRPr="00784FCA">
              <w:rPr>
                <w:rFonts w:ascii="Arial" w:hAnsi="Arial" w:cs="Arial"/>
                <w:sz w:val="24"/>
                <w:szCs w:val="24"/>
              </w:rPr>
              <w:t>Events included the Carrickfergus Artisan Markets held monthly, both outdoors and in the Town Hall during winter months, alongside Cirque de Carrickfergus, which provided street performers, workshops and family-friendly entertainment.</w:t>
            </w:r>
          </w:p>
          <w:p w14:paraId="5154E969" w14:textId="77777777" w:rsidR="00784FCA" w:rsidRPr="00784FCA" w:rsidRDefault="00784FCA" w:rsidP="00784FCA">
            <w:pPr>
              <w:spacing w:line="276" w:lineRule="auto"/>
              <w:rPr>
                <w:rFonts w:ascii="Arial" w:hAnsi="Arial" w:cs="Arial"/>
                <w:sz w:val="24"/>
                <w:szCs w:val="24"/>
              </w:rPr>
            </w:pPr>
          </w:p>
          <w:p w14:paraId="197D9CE6" w14:textId="77777777" w:rsidR="00E64176" w:rsidRDefault="00784FCA" w:rsidP="00784FCA">
            <w:pPr>
              <w:spacing w:line="276" w:lineRule="auto"/>
              <w:rPr>
                <w:rFonts w:ascii="Arial" w:hAnsi="Arial" w:cs="Arial"/>
                <w:sz w:val="24"/>
                <w:szCs w:val="24"/>
              </w:rPr>
            </w:pPr>
            <w:r w:rsidRPr="00784FCA">
              <w:rPr>
                <w:rFonts w:ascii="Arial" w:hAnsi="Arial" w:cs="Arial"/>
                <w:sz w:val="24"/>
                <w:szCs w:val="24"/>
              </w:rPr>
              <w:t xml:space="preserve">In Larne, the Broadway Summer Carnival and a six-week programme of Feel Good Friday music sessions created a lively </w:t>
            </w:r>
            <w:r w:rsidRPr="00784FCA">
              <w:rPr>
                <w:rFonts w:ascii="Arial" w:hAnsi="Arial" w:cs="Arial"/>
                <w:sz w:val="24"/>
                <w:szCs w:val="24"/>
              </w:rPr>
              <w:lastRenderedPageBreak/>
              <w:t>atmosphere, while additional activity such as a silent disco further enhanced engagement.</w:t>
            </w:r>
          </w:p>
          <w:p w14:paraId="23F00AF2" w14:textId="77777777" w:rsidR="00E64176" w:rsidRDefault="00E64176" w:rsidP="00784FCA">
            <w:pPr>
              <w:spacing w:line="276" w:lineRule="auto"/>
              <w:rPr>
                <w:rFonts w:ascii="Arial" w:hAnsi="Arial" w:cs="Arial"/>
                <w:sz w:val="24"/>
                <w:szCs w:val="24"/>
              </w:rPr>
            </w:pPr>
          </w:p>
          <w:p w14:paraId="418B4C71" w14:textId="02F8F588"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Ballymena hosted a number of high-profile events including the Summer Carnival (delivered in partnership with Ballymena BID) and the Fall Fashion Show at The Braid, which sold out.</w:t>
            </w:r>
          </w:p>
          <w:p w14:paraId="18006917" w14:textId="77777777" w:rsidR="00784FCA" w:rsidRPr="00784FCA" w:rsidRDefault="00784FCA" w:rsidP="00784FCA">
            <w:pPr>
              <w:spacing w:line="276" w:lineRule="auto"/>
              <w:rPr>
                <w:rFonts w:ascii="Arial" w:hAnsi="Arial" w:cs="Arial"/>
                <w:sz w:val="24"/>
                <w:szCs w:val="24"/>
              </w:rPr>
            </w:pPr>
          </w:p>
          <w:p w14:paraId="01C6557C" w14:textId="4AE0A3A8"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Seasonal programming also played a key role, with Halloween events in Carrickfergus and Larne, and extensive Christmas programming including markets, a craft village, live music and street entertainment across all three towns. </w:t>
            </w:r>
          </w:p>
          <w:p w14:paraId="62CC4942" w14:textId="77777777" w:rsidR="00B21949" w:rsidRPr="00784FCA" w:rsidRDefault="00B21949" w:rsidP="00784FCA">
            <w:pPr>
              <w:spacing w:line="276" w:lineRule="auto"/>
              <w:rPr>
                <w:rFonts w:ascii="Arial" w:hAnsi="Arial" w:cs="Arial"/>
                <w:sz w:val="24"/>
                <w:szCs w:val="24"/>
              </w:rPr>
            </w:pPr>
          </w:p>
        </w:tc>
      </w:tr>
    </w:tbl>
    <w:p w14:paraId="2D9EDF69"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CD42B29" w14:textId="77777777" w:rsidTr="00EC0AF8">
        <w:tc>
          <w:tcPr>
            <w:tcW w:w="1696" w:type="dxa"/>
            <w:shd w:val="clear" w:color="auto" w:fill="8EAADB" w:themeFill="accent1" w:themeFillTint="99"/>
          </w:tcPr>
          <w:p w14:paraId="42ED8581" w14:textId="77777777" w:rsidR="00784FCA" w:rsidRPr="00784FCA" w:rsidRDefault="00784FCA" w:rsidP="00784FCA">
            <w:pPr>
              <w:spacing w:line="276" w:lineRule="auto"/>
              <w:rPr>
                <w:rFonts w:ascii="Arial" w:hAnsi="Arial" w:cs="Arial"/>
                <w:b/>
                <w:bCs/>
                <w:sz w:val="24"/>
                <w:szCs w:val="24"/>
              </w:rPr>
            </w:pPr>
            <w:bookmarkStart w:id="24" w:name="_Hlk210038505"/>
            <w:r w:rsidRPr="00784FCA">
              <w:rPr>
                <w:rFonts w:ascii="Arial" w:hAnsi="Arial" w:cs="Arial"/>
                <w:b/>
                <w:bCs/>
                <w:sz w:val="24"/>
                <w:szCs w:val="24"/>
              </w:rPr>
              <w:t>Outcome 11</w:t>
            </w:r>
          </w:p>
        </w:tc>
        <w:tc>
          <w:tcPr>
            <w:tcW w:w="7320" w:type="dxa"/>
            <w:shd w:val="clear" w:color="auto" w:fill="8EAADB" w:themeFill="accent1" w:themeFillTint="99"/>
          </w:tcPr>
          <w:p w14:paraId="2D276ED8"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Progress the Cullybackey to Galgorm Greenway project.</w:t>
            </w:r>
          </w:p>
        </w:tc>
      </w:tr>
      <w:tr w:rsidR="00784FCA" w:rsidRPr="00784FCA" w14:paraId="3F17B2A1" w14:textId="77777777" w:rsidTr="00EC0AF8">
        <w:tc>
          <w:tcPr>
            <w:tcW w:w="1696" w:type="dxa"/>
            <w:shd w:val="clear" w:color="auto" w:fill="D9E2F3" w:themeFill="accent1" w:themeFillTint="33"/>
          </w:tcPr>
          <w:p w14:paraId="5288A3C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5F00DC7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Contractors appointed and on-site by 31 March 2026.</w:t>
            </w:r>
          </w:p>
        </w:tc>
      </w:tr>
      <w:bookmarkEnd w:id="24"/>
      <w:tr w:rsidR="00784FCA" w:rsidRPr="00784FCA" w14:paraId="6F8FFC1D" w14:textId="77777777" w:rsidTr="00EC0AF8">
        <w:tc>
          <w:tcPr>
            <w:tcW w:w="1696" w:type="dxa"/>
            <w:shd w:val="clear" w:color="auto" w:fill="FFC000"/>
          </w:tcPr>
          <w:p w14:paraId="0B2C90B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47B7DE1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73CF377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Due to a delay in securing planning approval the contractor is not yet on site. This will progress into the 2026/27 planning year.</w:t>
            </w:r>
          </w:p>
        </w:tc>
      </w:tr>
    </w:tbl>
    <w:p w14:paraId="01C7D8C1"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4C23BBD1" w14:textId="77777777" w:rsidTr="00EC0AF8">
        <w:tc>
          <w:tcPr>
            <w:tcW w:w="1696" w:type="dxa"/>
            <w:shd w:val="clear" w:color="auto" w:fill="8EAADB" w:themeFill="accent1" w:themeFillTint="99"/>
          </w:tcPr>
          <w:p w14:paraId="6AD30D19"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12</w:t>
            </w:r>
          </w:p>
        </w:tc>
        <w:tc>
          <w:tcPr>
            <w:tcW w:w="7320" w:type="dxa"/>
            <w:shd w:val="clear" w:color="auto" w:fill="8EAADB" w:themeFill="accent1" w:themeFillTint="99"/>
          </w:tcPr>
          <w:p w14:paraId="3DAA5FA3"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Progress Carnfunnock Country Park project.</w:t>
            </w:r>
          </w:p>
        </w:tc>
      </w:tr>
      <w:tr w:rsidR="00784FCA" w:rsidRPr="00784FCA" w14:paraId="07A1975A" w14:textId="77777777" w:rsidTr="00EC0AF8">
        <w:tc>
          <w:tcPr>
            <w:tcW w:w="1696" w:type="dxa"/>
            <w:shd w:val="clear" w:color="auto" w:fill="D9E2F3" w:themeFill="accent1" w:themeFillTint="33"/>
          </w:tcPr>
          <w:p w14:paraId="11E9255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3849F0A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Contractors appointed and on-site by 31 March 2026.</w:t>
            </w:r>
          </w:p>
        </w:tc>
      </w:tr>
      <w:tr w:rsidR="00784FCA" w:rsidRPr="00784FCA" w14:paraId="775C8643" w14:textId="77777777" w:rsidTr="00EC0AF8">
        <w:tc>
          <w:tcPr>
            <w:tcW w:w="1696" w:type="dxa"/>
            <w:shd w:val="clear" w:color="auto" w:fill="92D050"/>
          </w:tcPr>
          <w:p w14:paraId="5D380E0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Achieved </w:t>
            </w:r>
          </w:p>
        </w:tc>
        <w:tc>
          <w:tcPr>
            <w:tcW w:w="7320" w:type="dxa"/>
          </w:tcPr>
          <w:p w14:paraId="570F46B2"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Contractors have been appointed and were on site by 31 March 2026. Site clearance has now been completed, with construction activity underway and progress continuing in line with the agreed programme for completion in Spring 2027.</w:t>
            </w:r>
          </w:p>
          <w:p w14:paraId="4A7EA3BE" w14:textId="77777777" w:rsidR="00B21949" w:rsidRPr="00784FCA" w:rsidRDefault="00B21949" w:rsidP="00784FCA">
            <w:pPr>
              <w:spacing w:line="276" w:lineRule="auto"/>
              <w:rPr>
                <w:rFonts w:ascii="Arial" w:hAnsi="Arial" w:cs="Arial"/>
                <w:sz w:val="24"/>
                <w:szCs w:val="24"/>
              </w:rPr>
            </w:pPr>
          </w:p>
        </w:tc>
      </w:tr>
    </w:tbl>
    <w:p w14:paraId="5E28F3B5" w14:textId="77777777" w:rsidR="00E64176" w:rsidRPr="00784FCA" w:rsidRDefault="00E64176"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4EDD3931" w14:textId="77777777" w:rsidTr="00EC0AF8">
        <w:tc>
          <w:tcPr>
            <w:tcW w:w="1696" w:type="dxa"/>
            <w:shd w:val="clear" w:color="auto" w:fill="8EAADB" w:themeFill="accent1" w:themeFillTint="99"/>
          </w:tcPr>
          <w:p w14:paraId="5EF419CA"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13</w:t>
            </w:r>
          </w:p>
        </w:tc>
        <w:tc>
          <w:tcPr>
            <w:tcW w:w="7320" w:type="dxa"/>
            <w:shd w:val="clear" w:color="auto" w:fill="8EAADB" w:themeFill="accent1" w:themeFillTint="99"/>
          </w:tcPr>
          <w:p w14:paraId="558E4AED"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Deliver the Play Park Investment Framework.</w:t>
            </w:r>
          </w:p>
        </w:tc>
      </w:tr>
      <w:tr w:rsidR="00784FCA" w:rsidRPr="00784FCA" w14:paraId="046EC90B" w14:textId="77777777" w:rsidTr="00EC0AF8">
        <w:tc>
          <w:tcPr>
            <w:tcW w:w="1696" w:type="dxa"/>
            <w:shd w:val="clear" w:color="auto" w:fill="D9E2F3" w:themeFill="accent1" w:themeFillTint="33"/>
          </w:tcPr>
          <w:p w14:paraId="17E7F780" w14:textId="77777777" w:rsidR="00784FCA" w:rsidRPr="00784FCA" w:rsidRDefault="00784FCA" w:rsidP="00784FCA">
            <w:pPr>
              <w:spacing w:line="276" w:lineRule="auto"/>
              <w:rPr>
                <w:rFonts w:ascii="Arial" w:hAnsi="Arial" w:cs="Arial"/>
                <w:sz w:val="24"/>
                <w:szCs w:val="24"/>
              </w:rPr>
            </w:pPr>
            <w:bookmarkStart w:id="25" w:name="_Hlk211438808"/>
            <w:r w:rsidRPr="00784FCA">
              <w:rPr>
                <w:rFonts w:ascii="Arial" w:hAnsi="Arial" w:cs="Arial"/>
                <w:sz w:val="24"/>
                <w:szCs w:val="24"/>
              </w:rPr>
              <w:t>Measure 1</w:t>
            </w:r>
          </w:p>
        </w:tc>
        <w:tc>
          <w:tcPr>
            <w:tcW w:w="7320" w:type="dxa"/>
            <w:shd w:val="clear" w:color="auto" w:fill="D9E2F3" w:themeFill="accent1" w:themeFillTint="33"/>
          </w:tcPr>
          <w:p w14:paraId="390EB62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3 play park refurbishments delivered by 31 March 2026.</w:t>
            </w:r>
          </w:p>
        </w:tc>
      </w:tr>
      <w:tr w:rsidR="00784FCA" w:rsidRPr="00784FCA" w14:paraId="1D4EB104" w14:textId="77777777" w:rsidTr="00EC0AF8">
        <w:tc>
          <w:tcPr>
            <w:tcW w:w="1696" w:type="dxa"/>
            <w:shd w:val="clear" w:color="auto" w:fill="92D050"/>
          </w:tcPr>
          <w:p w14:paraId="29235A6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C50E09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36307AD1"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3 playparks have been refurbished. These include Fisherwick in Ballymena, Oakfield in Carrickfergus, and Bardic Drive in Larne. </w:t>
            </w:r>
          </w:p>
          <w:p w14:paraId="55C5B8C8" w14:textId="77777777" w:rsidR="00B21949" w:rsidRPr="00784FCA" w:rsidRDefault="00B21949" w:rsidP="00784FCA">
            <w:pPr>
              <w:spacing w:line="276" w:lineRule="auto"/>
              <w:rPr>
                <w:rFonts w:ascii="Arial" w:hAnsi="Arial" w:cs="Arial"/>
                <w:sz w:val="24"/>
                <w:szCs w:val="24"/>
              </w:rPr>
            </w:pPr>
          </w:p>
        </w:tc>
      </w:tr>
    </w:tbl>
    <w:p w14:paraId="6EE9B08E"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6C2FCA7B" w14:textId="77777777" w:rsidTr="00EC0AF8">
        <w:tc>
          <w:tcPr>
            <w:tcW w:w="1696" w:type="dxa"/>
            <w:shd w:val="clear" w:color="auto" w:fill="8EAADB" w:themeFill="accent1" w:themeFillTint="99"/>
          </w:tcPr>
          <w:p w14:paraId="16272A14" w14:textId="77777777" w:rsidR="00784FCA" w:rsidRPr="00784FCA" w:rsidRDefault="00784FCA" w:rsidP="00784FCA">
            <w:pPr>
              <w:spacing w:line="276" w:lineRule="auto"/>
              <w:rPr>
                <w:rFonts w:ascii="Arial" w:hAnsi="Arial" w:cs="Arial"/>
                <w:b/>
                <w:bCs/>
                <w:sz w:val="24"/>
                <w:szCs w:val="24"/>
              </w:rPr>
            </w:pPr>
            <w:bookmarkStart w:id="26" w:name="_Hlk210039345"/>
            <w:bookmarkStart w:id="27" w:name="_Hlk210039031"/>
            <w:bookmarkEnd w:id="25"/>
            <w:r w:rsidRPr="00784FCA">
              <w:rPr>
                <w:rFonts w:ascii="Arial" w:hAnsi="Arial" w:cs="Arial"/>
                <w:b/>
                <w:bCs/>
                <w:sz w:val="24"/>
                <w:szCs w:val="24"/>
              </w:rPr>
              <w:t>Outcome 14</w:t>
            </w:r>
          </w:p>
        </w:tc>
        <w:tc>
          <w:tcPr>
            <w:tcW w:w="7320" w:type="dxa"/>
            <w:shd w:val="clear" w:color="auto" w:fill="8EAADB" w:themeFill="accent1" w:themeFillTint="99"/>
          </w:tcPr>
          <w:p w14:paraId="778609B8"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Efficient payment processes and reduce bad debt.</w:t>
            </w:r>
          </w:p>
        </w:tc>
      </w:tr>
      <w:tr w:rsidR="00784FCA" w:rsidRPr="00784FCA" w14:paraId="7D64D2C9" w14:textId="77777777" w:rsidTr="00EC0AF8">
        <w:tc>
          <w:tcPr>
            <w:tcW w:w="1696" w:type="dxa"/>
            <w:shd w:val="clear" w:color="auto" w:fill="D9E2F3" w:themeFill="accent1" w:themeFillTint="33"/>
          </w:tcPr>
          <w:p w14:paraId="0077CD9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0F16EBE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 minimum of 60% of payments made within 10 working days.</w:t>
            </w:r>
          </w:p>
        </w:tc>
      </w:tr>
      <w:bookmarkEnd w:id="26"/>
      <w:tr w:rsidR="00784FCA" w:rsidRPr="00784FCA" w14:paraId="7BAED07B" w14:textId="77777777" w:rsidTr="00EC0AF8">
        <w:tc>
          <w:tcPr>
            <w:tcW w:w="1696" w:type="dxa"/>
            <w:shd w:val="clear" w:color="auto" w:fill="92D050"/>
          </w:tcPr>
          <w:p w14:paraId="1FF7548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E71B53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5E803523" w14:textId="77837B0B" w:rsidR="00B21949" w:rsidRDefault="00784FCA" w:rsidP="00784FCA">
            <w:pPr>
              <w:spacing w:line="276" w:lineRule="auto"/>
              <w:rPr>
                <w:rFonts w:ascii="Arial" w:hAnsi="Arial" w:cs="Arial"/>
                <w:sz w:val="24"/>
                <w:szCs w:val="24"/>
              </w:rPr>
            </w:pPr>
            <w:r w:rsidRPr="00784FCA">
              <w:rPr>
                <w:rFonts w:ascii="Arial" w:hAnsi="Arial" w:cs="Arial"/>
                <w:sz w:val="24"/>
                <w:szCs w:val="24"/>
              </w:rPr>
              <w:t>81% of payments were made within 10 working days.</w:t>
            </w:r>
          </w:p>
          <w:p w14:paraId="1B4330AB" w14:textId="4FC46AB6" w:rsidR="00E64176" w:rsidRPr="00784FCA" w:rsidRDefault="00E64176" w:rsidP="00784FCA">
            <w:pPr>
              <w:spacing w:line="276" w:lineRule="auto"/>
              <w:rPr>
                <w:rFonts w:ascii="Arial" w:hAnsi="Arial" w:cs="Arial"/>
                <w:sz w:val="24"/>
                <w:szCs w:val="24"/>
              </w:rPr>
            </w:pPr>
          </w:p>
        </w:tc>
      </w:tr>
      <w:tr w:rsidR="00784FCA" w:rsidRPr="00784FCA" w14:paraId="63CD3847" w14:textId="77777777" w:rsidTr="00EC0AF8">
        <w:tc>
          <w:tcPr>
            <w:tcW w:w="1696" w:type="dxa"/>
            <w:shd w:val="clear" w:color="auto" w:fill="D9E2F3" w:themeFill="accent1" w:themeFillTint="33"/>
          </w:tcPr>
          <w:p w14:paraId="7C81000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7BEA3A5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 minimum of 80% of payments made within 30 calendar days.</w:t>
            </w:r>
          </w:p>
        </w:tc>
      </w:tr>
      <w:tr w:rsidR="00784FCA" w:rsidRPr="00784FCA" w14:paraId="44644C1D" w14:textId="77777777" w:rsidTr="00EC0AF8">
        <w:tc>
          <w:tcPr>
            <w:tcW w:w="1696" w:type="dxa"/>
            <w:shd w:val="clear" w:color="auto" w:fill="92D050"/>
          </w:tcPr>
          <w:p w14:paraId="52F4F4C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1A6043B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274820A2" w14:textId="0A145474" w:rsidR="00784FCA" w:rsidRDefault="00784FCA" w:rsidP="00784FCA">
            <w:pPr>
              <w:spacing w:line="276" w:lineRule="auto"/>
              <w:rPr>
                <w:rFonts w:ascii="Arial" w:hAnsi="Arial" w:cs="Arial"/>
                <w:sz w:val="24"/>
                <w:szCs w:val="24"/>
              </w:rPr>
            </w:pPr>
            <w:r w:rsidRPr="00784FCA">
              <w:rPr>
                <w:rFonts w:ascii="Arial" w:hAnsi="Arial" w:cs="Arial"/>
                <w:sz w:val="24"/>
                <w:szCs w:val="24"/>
              </w:rPr>
              <w:t>88% of payments were made within 30 calendar days.</w:t>
            </w:r>
          </w:p>
          <w:p w14:paraId="7A12F595" w14:textId="77777777" w:rsidR="00B21949" w:rsidRPr="00784FCA" w:rsidRDefault="00B21949" w:rsidP="00784FCA">
            <w:pPr>
              <w:spacing w:line="276" w:lineRule="auto"/>
              <w:rPr>
                <w:rFonts w:ascii="Arial" w:hAnsi="Arial" w:cs="Arial"/>
                <w:sz w:val="24"/>
                <w:szCs w:val="24"/>
              </w:rPr>
            </w:pPr>
          </w:p>
        </w:tc>
      </w:tr>
    </w:tbl>
    <w:p w14:paraId="56C8DF75"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726BB1C7" w14:textId="77777777" w:rsidTr="00EC0AF8">
        <w:tc>
          <w:tcPr>
            <w:tcW w:w="1696" w:type="dxa"/>
            <w:shd w:val="clear" w:color="auto" w:fill="8EAADB" w:themeFill="accent1" w:themeFillTint="99"/>
          </w:tcPr>
          <w:p w14:paraId="73316D0F"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lastRenderedPageBreak/>
              <w:t>Outcome 15</w:t>
            </w:r>
          </w:p>
        </w:tc>
        <w:tc>
          <w:tcPr>
            <w:tcW w:w="7320" w:type="dxa"/>
            <w:shd w:val="clear" w:color="auto" w:fill="8EAADB" w:themeFill="accent1" w:themeFillTint="99"/>
          </w:tcPr>
          <w:p w14:paraId="4A31C552"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Achieve statutory Planning Service targets.</w:t>
            </w:r>
          </w:p>
        </w:tc>
      </w:tr>
      <w:tr w:rsidR="00784FCA" w:rsidRPr="00784FCA" w14:paraId="26C4A30B" w14:textId="77777777" w:rsidTr="00EC0AF8">
        <w:tc>
          <w:tcPr>
            <w:tcW w:w="1696" w:type="dxa"/>
            <w:shd w:val="clear" w:color="auto" w:fill="D9E2F3" w:themeFill="accent1" w:themeFillTint="33"/>
          </w:tcPr>
          <w:p w14:paraId="28901B1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3B6B847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Major planning applications processed within an average of 30 weeks by 31 March 2026.</w:t>
            </w:r>
            <w:r w:rsidRPr="00784FCA">
              <w:rPr>
                <w:rFonts w:ascii="Arial" w:hAnsi="Arial" w:cs="Arial"/>
                <w:sz w:val="24"/>
                <w:szCs w:val="24"/>
              </w:rPr>
              <w:tab/>
            </w:r>
          </w:p>
        </w:tc>
      </w:tr>
      <w:tr w:rsidR="00784FCA" w:rsidRPr="00784FCA" w14:paraId="6EB00288" w14:textId="77777777" w:rsidTr="00EC0AF8">
        <w:tc>
          <w:tcPr>
            <w:tcW w:w="1696" w:type="dxa"/>
            <w:shd w:val="clear" w:color="auto" w:fill="92D050"/>
          </w:tcPr>
          <w:p w14:paraId="60AF951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4AF87B9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707D054A"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This indicator is based on the median time taken to process a major planning application to a ‘decision’ or ‘withdrawal’. The latest verified data is for the period April to December 2025, when an average processing time of 26.6 weeks was recorded.  </w:t>
            </w:r>
          </w:p>
          <w:p w14:paraId="39AAF619" w14:textId="77777777" w:rsidR="00B21949" w:rsidRPr="00784FCA" w:rsidRDefault="00B21949" w:rsidP="00784FCA">
            <w:pPr>
              <w:spacing w:line="276" w:lineRule="auto"/>
              <w:rPr>
                <w:rFonts w:ascii="Arial" w:hAnsi="Arial" w:cs="Arial"/>
                <w:sz w:val="24"/>
                <w:szCs w:val="24"/>
              </w:rPr>
            </w:pPr>
          </w:p>
        </w:tc>
      </w:tr>
      <w:tr w:rsidR="00784FCA" w:rsidRPr="00784FCA" w14:paraId="0C40DD96" w14:textId="77777777" w:rsidTr="00EC0AF8">
        <w:tc>
          <w:tcPr>
            <w:tcW w:w="1696" w:type="dxa"/>
            <w:shd w:val="clear" w:color="auto" w:fill="D9E2F3" w:themeFill="accent1" w:themeFillTint="33"/>
          </w:tcPr>
          <w:p w14:paraId="715E195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41FFC54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Local planning applications processed within an average of 15 weeks by 31 March 2026.</w:t>
            </w:r>
            <w:r w:rsidRPr="00784FCA">
              <w:rPr>
                <w:rFonts w:ascii="Arial" w:hAnsi="Arial" w:cs="Arial"/>
                <w:sz w:val="24"/>
                <w:szCs w:val="24"/>
              </w:rPr>
              <w:tab/>
            </w:r>
          </w:p>
        </w:tc>
      </w:tr>
      <w:tr w:rsidR="00784FCA" w:rsidRPr="00784FCA" w14:paraId="3F17101F" w14:textId="77777777" w:rsidTr="00EC0AF8">
        <w:tc>
          <w:tcPr>
            <w:tcW w:w="1696" w:type="dxa"/>
            <w:shd w:val="clear" w:color="auto" w:fill="92D050"/>
          </w:tcPr>
          <w:p w14:paraId="2F81895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77E1A1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60620252"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The latest available data is for the period April to December 2025, when a median processing time of 7.4 weeks was recorded. </w:t>
            </w:r>
          </w:p>
          <w:p w14:paraId="5BBB64CE" w14:textId="77777777" w:rsidR="00B21949" w:rsidRPr="00784FCA" w:rsidRDefault="00B21949" w:rsidP="00784FCA">
            <w:pPr>
              <w:spacing w:line="276" w:lineRule="auto"/>
              <w:rPr>
                <w:rFonts w:ascii="Arial" w:hAnsi="Arial" w:cs="Arial"/>
                <w:sz w:val="24"/>
                <w:szCs w:val="24"/>
              </w:rPr>
            </w:pPr>
          </w:p>
        </w:tc>
      </w:tr>
      <w:tr w:rsidR="00784FCA" w:rsidRPr="00784FCA" w14:paraId="39D50C62" w14:textId="77777777" w:rsidTr="00EC0AF8">
        <w:tc>
          <w:tcPr>
            <w:tcW w:w="1696" w:type="dxa"/>
            <w:shd w:val="clear" w:color="auto" w:fill="D9E2F3" w:themeFill="accent1" w:themeFillTint="33"/>
          </w:tcPr>
          <w:p w14:paraId="72D2549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0A0340A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At least 70% of enforcement cases concluded within 39 weeks by 31 March 2026.</w:t>
            </w:r>
            <w:r w:rsidRPr="00784FCA">
              <w:rPr>
                <w:rFonts w:ascii="Arial" w:hAnsi="Arial" w:cs="Arial"/>
                <w:sz w:val="24"/>
                <w:szCs w:val="24"/>
              </w:rPr>
              <w:tab/>
            </w:r>
          </w:p>
        </w:tc>
      </w:tr>
      <w:tr w:rsidR="00784FCA" w:rsidRPr="00784FCA" w14:paraId="32AF846E" w14:textId="77777777" w:rsidTr="00EC0AF8">
        <w:tc>
          <w:tcPr>
            <w:tcW w:w="1696" w:type="dxa"/>
            <w:shd w:val="clear" w:color="auto" w:fill="92D050"/>
          </w:tcPr>
          <w:p w14:paraId="3D48D5C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E3E2CC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377E3D49"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latest available data is for the period April to December 2025, when 74.8% of cases were concluded within 39 weeks.</w:t>
            </w:r>
          </w:p>
          <w:p w14:paraId="2247AC73" w14:textId="77777777" w:rsidR="00B21949" w:rsidRPr="00784FCA" w:rsidRDefault="00B21949" w:rsidP="00784FCA">
            <w:pPr>
              <w:spacing w:line="276" w:lineRule="auto"/>
              <w:rPr>
                <w:rFonts w:ascii="Arial" w:hAnsi="Arial" w:cs="Arial"/>
                <w:sz w:val="24"/>
                <w:szCs w:val="24"/>
              </w:rPr>
            </w:pPr>
          </w:p>
        </w:tc>
      </w:tr>
      <w:bookmarkEnd w:id="27"/>
    </w:tbl>
    <w:p w14:paraId="127842D6" w14:textId="77777777" w:rsidR="00784FCA" w:rsidRPr="00784FCA" w:rsidRDefault="00784FCA" w:rsidP="00784FCA">
      <w:pPr>
        <w:spacing w:line="276" w:lineRule="auto"/>
        <w:rPr>
          <w:rFonts w:ascii="Arial" w:hAnsi="Arial" w:cs="Arial"/>
          <w:b/>
          <w:bCs/>
          <w:kern w:val="0"/>
          <w:sz w:val="24"/>
          <w:szCs w:val="24"/>
        </w:rPr>
      </w:pPr>
    </w:p>
    <w:p w14:paraId="2AA8BB2C" w14:textId="77777777" w:rsidR="00784FCA" w:rsidRPr="00784FCA" w:rsidRDefault="00784FCA" w:rsidP="00784FCA">
      <w:pPr>
        <w:spacing w:line="276" w:lineRule="auto"/>
        <w:rPr>
          <w:rFonts w:ascii="Arial" w:hAnsi="Arial" w:cs="Arial"/>
          <w:b/>
          <w:bCs/>
          <w:kern w:val="0"/>
          <w:sz w:val="24"/>
          <w:szCs w:val="24"/>
        </w:rPr>
      </w:pPr>
      <w:r w:rsidRPr="00784FCA">
        <w:rPr>
          <w:rFonts w:ascii="Arial" w:hAnsi="Arial" w:cs="Arial"/>
          <w:b/>
          <w:bCs/>
          <w:kern w:val="0"/>
          <w:sz w:val="24"/>
          <w:szCs w:val="24"/>
        </w:rPr>
        <w:br w:type="page"/>
      </w:r>
    </w:p>
    <w:p w14:paraId="26216000" w14:textId="77777777" w:rsidR="00784FCA" w:rsidRPr="00784FCA" w:rsidRDefault="00784FCA" w:rsidP="00784FCA">
      <w:pPr>
        <w:spacing w:before="100" w:beforeAutospacing="1" w:after="100" w:afterAutospacing="1" w:line="276" w:lineRule="auto"/>
        <w:rPr>
          <w:rFonts w:ascii="Arial" w:hAnsi="Arial" w:cs="Arial"/>
          <w:sz w:val="24"/>
          <w:szCs w:val="24"/>
          <w:lang w:val="en-US"/>
        </w:rPr>
      </w:pPr>
      <w:bookmarkStart w:id="28" w:name="Planet"/>
      <w:r w:rsidRPr="00784FCA">
        <w:rPr>
          <w:rFonts w:ascii="Arial" w:hAnsi="Arial" w:cs="Arial"/>
          <w:b/>
          <w:bCs/>
          <w:sz w:val="24"/>
          <w:szCs w:val="24"/>
          <w:lang w:val="en-US"/>
        </w:rPr>
        <w:lastRenderedPageBreak/>
        <w:t>Planet</w:t>
      </w:r>
    </w:p>
    <w:bookmarkEnd w:id="28"/>
    <w:p w14:paraId="696CB1BF"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Our ambition:</w:t>
      </w:r>
    </w:p>
    <w:p w14:paraId="09EBCCC0" w14:textId="77777777" w:rsidR="00784FCA" w:rsidRPr="00784FCA" w:rsidRDefault="00784FCA" w:rsidP="00784FCA">
      <w:p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By 2028, Mid and East Antrim will be at the forefront of balancing progression with sustainability. We will be an emerging NI hub for innovation, environmental and cleantech skills training, and green economic growth. Our commitment to achieving net-zero emissions by 2050 will have set a standard for excellence across the region. Our dedication to safeguarding our natural and built heritage and preserving the environment through climate change mitigation and adaptation, will ensure a thriving and resilient future for generations to come.</w:t>
      </w:r>
    </w:p>
    <w:p w14:paraId="361A857E"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To achieve this, we will:</w:t>
      </w:r>
    </w:p>
    <w:p w14:paraId="327FFEE7" w14:textId="77777777" w:rsidR="00784FCA" w:rsidRPr="00784FCA" w:rsidRDefault="00784FCA" w:rsidP="00784FCA">
      <w:pPr>
        <w:pStyle w:val="ListParagraph"/>
        <w:numPr>
          <w:ilvl w:val="0"/>
          <w:numId w:val="10"/>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Empower, educate, and work in partnership with our citizens, communities, and businesses, to progress the borough towards net-zero carbon emissions by 2050.</w:t>
      </w:r>
    </w:p>
    <w:p w14:paraId="7362AC5F" w14:textId="77777777" w:rsidR="00784FCA" w:rsidRPr="00784FCA" w:rsidRDefault="00784FCA" w:rsidP="00784FCA">
      <w:pPr>
        <w:pStyle w:val="ListParagraph"/>
        <w:numPr>
          <w:ilvl w:val="0"/>
          <w:numId w:val="10"/>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Support local communities to create an environmentally resilient and sustainable borough that is equipped to deal with emergency situations, including climate adaptation.</w:t>
      </w:r>
    </w:p>
    <w:p w14:paraId="2B7BAB27" w14:textId="77777777" w:rsidR="00784FCA" w:rsidRPr="00784FCA" w:rsidRDefault="00784FCA" w:rsidP="00784FCA">
      <w:pPr>
        <w:pStyle w:val="ListParagraph"/>
        <w:numPr>
          <w:ilvl w:val="0"/>
          <w:numId w:val="10"/>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Protect our natural environment, enhance biodiversity, and retain or increase Council’s current levels of carbon capture.</w:t>
      </w:r>
    </w:p>
    <w:p w14:paraId="4261CDB6" w14:textId="77777777" w:rsidR="00784FCA" w:rsidRPr="00784FCA" w:rsidRDefault="00784FCA" w:rsidP="00784FCA">
      <w:pPr>
        <w:pStyle w:val="ListParagraph"/>
        <w:numPr>
          <w:ilvl w:val="0"/>
          <w:numId w:val="10"/>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Lead by example and reduce the impact of our own operations to progress our organisation towards net-zero emissions by 2040, by embedding sustainability and climate adaptation into all decision-making.</w:t>
      </w:r>
    </w:p>
    <w:p w14:paraId="3D1D9117" w14:textId="77777777" w:rsidR="00784FCA" w:rsidRPr="00784FCA" w:rsidRDefault="00784FCA" w:rsidP="00784FCA">
      <w:pPr>
        <w:pStyle w:val="ListParagraph"/>
        <w:numPr>
          <w:ilvl w:val="0"/>
          <w:numId w:val="10"/>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Deliver an effective and efficient waste service that supports citizens, communities, and businesses to reduce waste and promote a more circular economy.</w:t>
      </w:r>
    </w:p>
    <w:p w14:paraId="3253EE42" w14:textId="77777777" w:rsidR="00784FCA" w:rsidRPr="00784FCA" w:rsidRDefault="00784FCA"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Under this theme, we have 16 measures. Of these:</w:t>
      </w:r>
    </w:p>
    <w:p w14:paraId="58E817B7" w14:textId="4E4240E8"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8</w:t>
      </w:r>
      <w:r w:rsidR="00E64176">
        <w:rPr>
          <w:rFonts w:ascii="Arial" w:hAnsi="Arial" w:cs="Arial"/>
          <w:sz w:val="24"/>
          <w:szCs w:val="24"/>
        </w:rPr>
        <w:t>8</w:t>
      </w:r>
      <w:r w:rsidRPr="00784FCA">
        <w:rPr>
          <w:rFonts w:ascii="Arial" w:hAnsi="Arial" w:cs="Arial"/>
          <w:sz w:val="24"/>
          <w:szCs w:val="24"/>
        </w:rPr>
        <w:t>% have been achieved or are on track (14 of 16 measures)</w:t>
      </w:r>
    </w:p>
    <w:p w14:paraId="5AE2BB18" w14:textId="27ABC1B8"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1</w:t>
      </w:r>
      <w:r w:rsidR="00E64176">
        <w:rPr>
          <w:rFonts w:ascii="Arial" w:hAnsi="Arial" w:cs="Arial"/>
          <w:sz w:val="24"/>
          <w:szCs w:val="24"/>
        </w:rPr>
        <w:t>2</w:t>
      </w:r>
      <w:r w:rsidRPr="00784FCA">
        <w:rPr>
          <w:rFonts w:ascii="Arial" w:hAnsi="Arial" w:cs="Arial"/>
          <w:sz w:val="24"/>
          <w:szCs w:val="24"/>
        </w:rPr>
        <w:t>% are delayed but progressing (2 of 16 measures)</w:t>
      </w:r>
    </w:p>
    <w:p w14:paraId="47306BF9" w14:textId="77777777" w:rsidR="00784FCA" w:rsidRPr="00784FCA" w:rsidRDefault="00784FCA" w:rsidP="00784FCA">
      <w:pPr>
        <w:pStyle w:val="ListParagraph"/>
        <w:spacing w:before="100" w:beforeAutospacing="1" w:after="100" w:afterAutospacing="1" w:line="276" w:lineRule="auto"/>
        <w:rPr>
          <w:rFonts w:ascii="Arial" w:hAnsi="Arial" w:cs="Arial"/>
          <w:sz w:val="24"/>
          <w:szCs w:val="24"/>
        </w:rPr>
      </w:pPr>
    </w:p>
    <w:p w14:paraId="27AB0AA6" w14:textId="77777777" w:rsidR="00784FCA" w:rsidRPr="00784FCA" w:rsidRDefault="00784FCA" w:rsidP="00784FCA">
      <w:pPr>
        <w:spacing w:before="100" w:beforeAutospacing="1" w:after="100" w:afterAutospacing="1" w:line="276" w:lineRule="auto"/>
        <w:rPr>
          <w:rFonts w:ascii="Arial" w:hAnsi="Arial" w:cs="Arial"/>
          <w:sz w:val="24"/>
          <w:szCs w:val="24"/>
        </w:rPr>
      </w:pPr>
    </w:p>
    <w:p w14:paraId="67C437F4" w14:textId="77777777" w:rsidR="00784FCA" w:rsidRPr="00784FCA" w:rsidRDefault="00784FCA" w:rsidP="00784FCA">
      <w:pPr>
        <w:spacing w:before="100" w:beforeAutospacing="1" w:after="100" w:afterAutospacing="1" w:line="276" w:lineRule="auto"/>
        <w:rPr>
          <w:rFonts w:ascii="Arial" w:hAnsi="Arial" w:cs="Arial"/>
          <w:sz w:val="24"/>
          <w:szCs w:val="24"/>
          <w:u w:val="single"/>
        </w:rPr>
      </w:pPr>
    </w:p>
    <w:p w14:paraId="6DA36793" w14:textId="77777777" w:rsidR="00784FCA" w:rsidRPr="00784FCA" w:rsidRDefault="00784FCA" w:rsidP="00784FCA">
      <w:pPr>
        <w:spacing w:before="100" w:beforeAutospacing="1" w:after="100" w:afterAutospacing="1" w:line="276" w:lineRule="auto"/>
        <w:rPr>
          <w:rFonts w:ascii="Arial" w:hAnsi="Arial" w:cs="Arial"/>
          <w:sz w:val="24"/>
          <w:szCs w:val="24"/>
          <w:u w:val="single"/>
        </w:rPr>
      </w:pPr>
    </w:p>
    <w:p w14:paraId="30C96DBC" w14:textId="77777777" w:rsidR="00784FCA" w:rsidRPr="00784FCA" w:rsidRDefault="00784FCA" w:rsidP="00784FCA">
      <w:pPr>
        <w:spacing w:before="100" w:beforeAutospacing="1" w:after="100" w:afterAutospacing="1" w:line="276" w:lineRule="auto"/>
        <w:rPr>
          <w:rFonts w:ascii="Arial" w:hAnsi="Arial" w:cs="Arial"/>
          <w:sz w:val="24"/>
          <w:szCs w:val="24"/>
          <w:u w:val="single"/>
        </w:rPr>
      </w:pPr>
    </w:p>
    <w:p w14:paraId="61F1D504" w14:textId="77777777" w:rsidR="0016416D" w:rsidRDefault="0016416D" w:rsidP="00784FCA">
      <w:pPr>
        <w:spacing w:before="100" w:beforeAutospacing="1" w:after="100" w:afterAutospacing="1" w:line="276" w:lineRule="auto"/>
        <w:rPr>
          <w:rFonts w:ascii="Arial" w:hAnsi="Arial" w:cs="Arial"/>
          <w:sz w:val="24"/>
          <w:szCs w:val="24"/>
          <w:u w:val="single"/>
        </w:rPr>
      </w:pPr>
    </w:p>
    <w:p w14:paraId="3A839E8A" w14:textId="70114786" w:rsidR="00784FCA" w:rsidRPr="00784FCA" w:rsidRDefault="00784FCA" w:rsidP="00784FCA">
      <w:pPr>
        <w:spacing w:before="100" w:beforeAutospacing="1" w:after="100" w:afterAutospacing="1" w:line="276" w:lineRule="auto"/>
        <w:rPr>
          <w:rFonts w:ascii="Arial" w:hAnsi="Arial" w:cs="Arial"/>
          <w:sz w:val="24"/>
          <w:szCs w:val="24"/>
          <w:u w:val="single"/>
        </w:rPr>
      </w:pPr>
      <w:r w:rsidRPr="00784FCA">
        <w:rPr>
          <w:rFonts w:ascii="Arial" w:hAnsi="Arial" w:cs="Arial"/>
          <w:sz w:val="24"/>
          <w:szCs w:val="24"/>
          <w:u w:val="single"/>
        </w:rPr>
        <w:lastRenderedPageBreak/>
        <w:t>What you’ll see</w:t>
      </w:r>
    </w:p>
    <w:tbl>
      <w:tblPr>
        <w:tblStyle w:val="TableGrid"/>
        <w:tblW w:w="0" w:type="auto"/>
        <w:tblLook w:val="04A0" w:firstRow="1" w:lastRow="0" w:firstColumn="1" w:lastColumn="0" w:noHBand="0" w:noVBand="1"/>
      </w:tblPr>
      <w:tblGrid>
        <w:gridCol w:w="1696"/>
        <w:gridCol w:w="7320"/>
      </w:tblGrid>
      <w:tr w:rsidR="00784FCA" w:rsidRPr="00784FCA" w14:paraId="02892DAA" w14:textId="77777777" w:rsidTr="00EC0AF8">
        <w:tc>
          <w:tcPr>
            <w:tcW w:w="1696" w:type="dxa"/>
            <w:shd w:val="clear" w:color="auto" w:fill="8EAADB" w:themeFill="accent1" w:themeFillTint="99"/>
          </w:tcPr>
          <w:p w14:paraId="6665D46B" w14:textId="77777777" w:rsidR="00784FCA" w:rsidRPr="00784FCA" w:rsidRDefault="00784FCA" w:rsidP="00784FCA">
            <w:pPr>
              <w:spacing w:line="276" w:lineRule="auto"/>
              <w:rPr>
                <w:rFonts w:ascii="Arial" w:hAnsi="Arial" w:cs="Arial"/>
                <w:b/>
                <w:bCs/>
                <w:sz w:val="24"/>
                <w:szCs w:val="24"/>
              </w:rPr>
            </w:pPr>
            <w:bookmarkStart w:id="29" w:name="_Hlk210037994"/>
            <w:bookmarkStart w:id="30" w:name="_Hlk210039159"/>
            <w:r w:rsidRPr="00784FCA">
              <w:rPr>
                <w:rFonts w:ascii="Arial" w:hAnsi="Arial" w:cs="Arial"/>
                <w:b/>
                <w:bCs/>
                <w:sz w:val="24"/>
                <w:szCs w:val="24"/>
              </w:rPr>
              <w:t>Outcome 1</w:t>
            </w:r>
          </w:p>
        </w:tc>
        <w:tc>
          <w:tcPr>
            <w:tcW w:w="7320" w:type="dxa"/>
            <w:shd w:val="clear" w:color="auto" w:fill="8EAADB" w:themeFill="accent1" w:themeFillTint="99"/>
          </w:tcPr>
          <w:p w14:paraId="6B93073A"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Support local businesses to be more sustainable through MEANZ and other Cleantech projects and initiatives.</w:t>
            </w:r>
          </w:p>
        </w:tc>
      </w:tr>
      <w:tr w:rsidR="00784FCA" w:rsidRPr="00784FCA" w14:paraId="0C83186F" w14:textId="77777777" w:rsidTr="00EC0AF8">
        <w:tc>
          <w:tcPr>
            <w:tcW w:w="1696" w:type="dxa"/>
            <w:shd w:val="clear" w:color="auto" w:fill="D9E2F3" w:themeFill="accent1" w:themeFillTint="33"/>
          </w:tcPr>
          <w:p w14:paraId="63A9945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BABE52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 businesses engaged in net zero activities by 31 March 2026.</w:t>
            </w:r>
          </w:p>
        </w:tc>
      </w:tr>
      <w:bookmarkEnd w:id="29"/>
      <w:bookmarkEnd w:id="30"/>
      <w:tr w:rsidR="00784FCA" w:rsidRPr="00784FCA" w14:paraId="07BD476E" w14:textId="77777777" w:rsidTr="00EC0AF8">
        <w:tc>
          <w:tcPr>
            <w:tcW w:w="1696" w:type="dxa"/>
            <w:shd w:val="clear" w:color="auto" w:fill="92D050"/>
          </w:tcPr>
          <w:p w14:paraId="1C4D193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54CC2F7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38469B36" w14:textId="5B48FE5B"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13 businesses engaged</w:t>
            </w:r>
            <w:r w:rsidR="00E64176">
              <w:rPr>
                <w:rFonts w:ascii="Arial" w:hAnsi="Arial" w:cs="Arial"/>
                <w:sz w:val="24"/>
                <w:szCs w:val="24"/>
              </w:rPr>
              <w:t>.</w:t>
            </w:r>
          </w:p>
        </w:tc>
      </w:tr>
    </w:tbl>
    <w:p w14:paraId="0401D5E3" w14:textId="77777777" w:rsidR="00E64176" w:rsidRPr="00784FCA" w:rsidRDefault="00E64176"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40533E89" w14:textId="77777777" w:rsidTr="00EC0AF8">
        <w:tc>
          <w:tcPr>
            <w:tcW w:w="1696" w:type="dxa"/>
            <w:shd w:val="clear" w:color="auto" w:fill="8EAADB" w:themeFill="accent1" w:themeFillTint="99"/>
          </w:tcPr>
          <w:p w14:paraId="11E20192"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2</w:t>
            </w:r>
          </w:p>
        </w:tc>
        <w:tc>
          <w:tcPr>
            <w:tcW w:w="7320" w:type="dxa"/>
            <w:shd w:val="clear" w:color="auto" w:fill="8EAADB" w:themeFill="accent1" w:themeFillTint="99"/>
          </w:tcPr>
          <w:p w14:paraId="266308BF"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 xml:space="preserve">Deliver programmes to support local communities and reduce the amount of materials going to landfill. </w:t>
            </w:r>
          </w:p>
        </w:tc>
      </w:tr>
      <w:tr w:rsidR="00784FCA" w:rsidRPr="00784FCA" w14:paraId="1F8C63DB" w14:textId="77777777" w:rsidTr="00EC0AF8">
        <w:tc>
          <w:tcPr>
            <w:tcW w:w="1696" w:type="dxa"/>
            <w:shd w:val="clear" w:color="auto" w:fill="D9E2F3" w:themeFill="accent1" w:themeFillTint="33"/>
          </w:tcPr>
          <w:p w14:paraId="5492DB9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100320A" w14:textId="0852E605"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Deliver 5 circular economy initiatives by 31 March 2026 (MEA School Uniform Scheme, MEA Christmas Toy Container, Community Fridges, Community RePaint Scheme, and the Spectacle Reuse Scheme).</w:t>
            </w:r>
          </w:p>
        </w:tc>
      </w:tr>
      <w:tr w:rsidR="00784FCA" w:rsidRPr="00784FCA" w14:paraId="429B1925" w14:textId="77777777" w:rsidTr="00EC0AF8">
        <w:tc>
          <w:tcPr>
            <w:tcW w:w="1696" w:type="dxa"/>
            <w:shd w:val="clear" w:color="auto" w:fill="92D050"/>
          </w:tcPr>
          <w:p w14:paraId="67DF813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46C8E0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53911F6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All five initiatives have been successfully delivered, supporting cost</w:t>
            </w:r>
            <w:r w:rsidRPr="00784FCA">
              <w:rPr>
                <w:rFonts w:ascii="Cambria Math" w:hAnsi="Cambria Math" w:cs="Cambria Math"/>
                <w:sz w:val="24"/>
                <w:szCs w:val="24"/>
              </w:rPr>
              <w:t>‑</w:t>
            </w:r>
            <w:r w:rsidRPr="00784FCA">
              <w:rPr>
                <w:rFonts w:ascii="Arial" w:hAnsi="Arial" w:cs="Arial"/>
                <w:sz w:val="24"/>
                <w:szCs w:val="24"/>
              </w:rPr>
              <w:t>of</w:t>
            </w:r>
            <w:r w:rsidRPr="00784FCA">
              <w:rPr>
                <w:rFonts w:ascii="Cambria Math" w:hAnsi="Cambria Math" w:cs="Cambria Math"/>
                <w:sz w:val="24"/>
                <w:szCs w:val="24"/>
              </w:rPr>
              <w:t>‑</w:t>
            </w:r>
            <w:r w:rsidRPr="00784FCA">
              <w:rPr>
                <w:rFonts w:ascii="Arial" w:hAnsi="Arial" w:cs="Arial"/>
                <w:sz w:val="24"/>
                <w:szCs w:val="24"/>
              </w:rPr>
              <w:t>living pressures, promoting reuse, and reducing waste across the borough:</w:t>
            </w:r>
          </w:p>
          <w:p w14:paraId="016E4DC5" w14:textId="77777777" w:rsidR="00784FCA" w:rsidRPr="00784FCA" w:rsidRDefault="00784FCA" w:rsidP="00784FCA">
            <w:pPr>
              <w:spacing w:line="276" w:lineRule="auto"/>
              <w:rPr>
                <w:rFonts w:ascii="Arial" w:hAnsi="Arial" w:cs="Arial"/>
                <w:sz w:val="24"/>
                <w:szCs w:val="24"/>
              </w:rPr>
            </w:pPr>
          </w:p>
          <w:p w14:paraId="7FAA3D81" w14:textId="77777777" w:rsidR="00784FCA" w:rsidRDefault="00784FCA" w:rsidP="00784FCA">
            <w:pPr>
              <w:pStyle w:val="ListParagraph"/>
              <w:numPr>
                <w:ilvl w:val="0"/>
                <w:numId w:val="20"/>
              </w:numPr>
              <w:spacing w:line="276" w:lineRule="auto"/>
              <w:rPr>
                <w:rFonts w:ascii="Arial" w:hAnsi="Arial" w:cs="Arial"/>
                <w:sz w:val="24"/>
                <w:szCs w:val="24"/>
              </w:rPr>
            </w:pPr>
            <w:r w:rsidRPr="00784FCA">
              <w:rPr>
                <w:rFonts w:ascii="Arial" w:hAnsi="Arial" w:cs="Arial"/>
                <w:sz w:val="24"/>
                <w:szCs w:val="24"/>
              </w:rPr>
              <w:t>MEA School Uniform Scheme: Successfully delivered during Summer 2025, helping families reduce clothing costs by redistributing good</w:t>
            </w:r>
            <w:r w:rsidRPr="00784FCA">
              <w:rPr>
                <w:rFonts w:ascii="Cambria Math" w:hAnsi="Cambria Math" w:cs="Cambria Math"/>
                <w:sz w:val="24"/>
                <w:szCs w:val="24"/>
              </w:rPr>
              <w:t>‑</w:t>
            </w:r>
            <w:r w:rsidRPr="00784FCA">
              <w:rPr>
                <w:rFonts w:ascii="Arial" w:hAnsi="Arial" w:cs="Arial"/>
                <w:sz w:val="24"/>
                <w:szCs w:val="24"/>
              </w:rPr>
              <w:t>quality school uniforms.</w:t>
            </w:r>
          </w:p>
          <w:p w14:paraId="7E415F1D" w14:textId="49C3C40E" w:rsidR="00E64176" w:rsidRPr="00E64176" w:rsidRDefault="00E64176" w:rsidP="00E64176">
            <w:pPr>
              <w:pStyle w:val="ListParagraph"/>
              <w:numPr>
                <w:ilvl w:val="0"/>
                <w:numId w:val="20"/>
              </w:numPr>
              <w:spacing w:line="276" w:lineRule="auto"/>
              <w:rPr>
                <w:rFonts w:ascii="Arial" w:hAnsi="Arial" w:cs="Arial"/>
                <w:sz w:val="24"/>
                <w:szCs w:val="24"/>
              </w:rPr>
            </w:pPr>
            <w:r w:rsidRPr="00784FCA">
              <w:rPr>
                <w:rFonts w:ascii="Arial" w:hAnsi="Arial" w:cs="Arial"/>
                <w:sz w:val="24"/>
                <w:szCs w:val="24"/>
              </w:rPr>
              <w:t>MEA Christmas Toy Scheme: Successfully delivered, with 4.1 tonnes of toys donated and redistributed, supporting families and reducing waste during the festive period.</w:t>
            </w:r>
          </w:p>
          <w:p w14:paraId="41066DE2" w14:textId="77777777" w:rsidR="00784FCA" w:rsidRPr="00784FCA" w:rsidRDefault="00784FCA" w:rsidP="00784FCA">
            <w:pPr>
              <w:pStyle w:val="ListParagraph"/>
              <w:numPr>
                <w:ilvl w:val="0"/>
                <w:numId w:val="20"/>
              </w:numPr>
              <w:spacing w:line="276" w:lineRule="auto"/>
              <w:rPr>
                <w:rFonts w:ascii="Arial" w:hAnsi="Arial" w:cs="Arial"/>
                <w:sz w:val="24"/>
                <w:szCs w:val="24"/>
              </w:rPr>
            </w:pPr>
            <w:r w:rsidRPr="00784FCA">
              <w:rPr>
                <w:rFonts w:ascii="Arial" w:hAnsi="Arial" w:cs="Arial"/>
                <w:sz w:val="24"/>
                <w:szCs w:val="24"/>
              </w:rPr>
              <w:t>Community Fridges: An ongoing, volunteer</w:t>
            </w:r>
            <w:r w:rsidRPr="00784FCA">
              <w:rPr>
                <w:rFonts w:ascii="Cambria Math" w:hAnsi="Cambria Math" w:cs="Cambria Math"/>
                <w:sz w:val="24"/>
                <w:szCs w:val="24"/>
              </w:rPr>
              <w:t>‑</w:t>
            </w:r>
            <w:r w:rsidRPr="00784FCA">
              <w:rPr>
                <w:rFonts w:ascii="Arial" w:hAnsi="Arial" w:cs="Arial"/>
                <w:sz w:val="24"/>
                <w:szCs w:val="24"/>
              </w:rPr>
              <w:t>led initiative delivered jointly by the Climate and Parks teams, providing access to surplus food while reducing food waste.</w:t>
            </w:r>
          </w:p>
          <w:p w14:paraId="2EB24B66" w14:textId="1A9D4955" w:rsidR="00784FCA" w:rsidRPr="00784FCA" w:rsidRDefault="00784FCA" w:rsidP="00784FCA">
            <w:pPr>
              <w:pStyle w:val="ListParagraph"/>
              <w:numPr>
                <w:ilvl w:val="0"/>
                <w:numId w:val="20"/>
              </w:numPr>
              <w:spacing w:line="276" w:lineRule="auto"/>
              <w:rPr>
                <w:rFonts w:ascii="Arial" w:hAnsi="Arial" w:cs="Arial"/>
                <w:sz w:val="24"/>
                <w:szCs w:val="24"/>
              </w:rPr>
            </w:pPr>
            <w:r w:rsidRPr="00784FCA">
              <w:rPr>
                <w:rFonts w:ascii="Arial" w:hAnsi="Arial" w:cs="Arial"/>
                <w:sz w:val="24"/>
                <w:szCs w:val="24"/>
              </w:rPr>
              <w:t>Community RePaint Scheme:</w:t>
            </w:r>
            <w:r w:rsidRPr="00784FCA">
              <w:rPr>
                <w:rFonts w:ascii="Arial" w:hAnsi="Arial" w:cs="Arial"/>
                <w:color w:val="FF0000"/>
                <w:sz w:val="24"/>
                <w:szCs w:val="24"/>
              </w:rPr>
              <w:t xml:space="preserve"> </w:t>
            </w:r>
            <w:r w:rsidRPr="00784FCA">
              <w:rPr>
                <w:rFonts w:ascii="Arial" w:hAnsi="Arial" w:cs="Arial"/>
                <w:sz w:val="24"/>
                <w:szCs w:val="24"/>
              </w:rPr>
              <w:t xml:space="preserve">Operating through the three main Household Recycling Centres, enabling residents and community groups to reuse surplus paint and divert it from disposal. Since March 2026, </w:t>
            </w:r>
            <w:r w:rsidR="00E64176">
              <w:rPr>
                <w:rFonts w:ascii="Arial" w:hAnsi="Arial" w:cs="Arial"/>
                <w:sz w:val="24"/>
                <w:szCs w:val="24"/>
              </w:rPr>
              <w:t>over 1800 litres</w:t>
            </w:r>
            <w:r w:rsidRPr="00784FCA">
              <w:rPr>
                <w:rFonts w:ascii="Arial" w:hAnsi="Arial" w:cs="Arial"/>
                <w:sz w:val="24"/>
                <w:szCs w:val="24"/>
              </w:rPr>
              <w:t xml:space="preserve"> of paint have been given out. </w:t>
            </w:r>
          </w:p>
          <w:p w14:paraId="090348CC" w14:textId="166052BD" w:rsidR="00784FCA" w:rsidRPr="00784FCA" w:rsidRDefault="00784FCA" w:rsidP="00784FCA">
            <w:pPr>
              <w:pStyle w:val="ListParagraph"/>
              <w:numPr>
                <w:ilvl w:val="0"/>
                <w:numId w:val="20"/>
              </w:numPr>
              <w:spacing w:line="276" w:lineRule="auto"/>
              <w:rPr>
                <w:rFonts w:ascii="Arial" w:hAnsi="Arial" w:cs="Arial"/>
                <w:sz w:val="24"/>
                <w:szCs w:val="24"/>
              </w:rPr>
            </w:pPr>
            <w:r w:rsidRPr="00784FCA">
              <w:rPr>
                <w:rFonts w:ascii="Arial" w:hAnsi="Arial" w:cs="Arial"/>
                <w:sz w:val="24"/>
                <w:szCs w:val="24"/>
              </w:rPr>
              <w:t>Spectacle Reuse Scheme: Collected 12, 240</w:t>
            </w:r>
            <w:r w:rsidRPr="00784FCA">
              <w:rPr>
                <w:rFonts w:ascii="Cambria Math" w:hAnsi="Cambria Math" w:cs="Cambria Math"/>
                <w:sz w:val="24"/>
                <w:szCs w:val="24"/>
              </w:rPr>
              <w:t>‑</w:t>
            </w:r>
            <w:r w:rsidRPr="00784FCA">
              <w:rPr>
                <w:rFonts w:ascii="Arial" w:hAnsi="Arial" w:cs="Arial"/>
                <w:sz w:val="24"/>
                <w:szCs w:val="24"/>
              </w:rPr>
              <w:t>litre bins (approx. 720kg) of donated reading glasses, promoting reuse and supporting those who may struggle to access eye care.</w:t>
            </w:r>
          </w:p>
          <w:p w14:paraId="1D78E94E" w14:textId="77777777" w:rsidR="00784FCA" w:rsidRPr="00E64176" w:rsidRDefault="00784FCA" w:rsidP="00E64176">
            <w:pPr>
              <w:spacing w:line="276" w:lineRule="auto"/>
              <w:ind w:left="360"/>
              <w:rPr>
                <w:rFonts w:ascii="Arial" w:hAnsi="Arial" w:cs="Arial"/>
                <w:sz w:val="24"/>
                <w:szCs w:val="24"/>
              </w:rPr>
            </w:pPr>
          </w:p>
        </w:tc>
      </w:tr>
    </w:tbl>
    <w:p w14:paraId="521948D9" w14:textId="77777777" w:rsidR="00E64176" w:rsidRDefault="00E64176" w:rsidP="00784FCA">
      <w:pPr>
        <w:spacing w:line="276" w:lineRule="auto"/>
        <w:rPr>
          <w:rFonts w:ascii="Arial" w:hAnsi="Arial" w:cs="Arial"/>
          <w:sz w:val="24"/>
          <w:szCs w:val="24"/>
        </w:rPr>
      </w:pPr>
    </w:p>
    <w:p w14:paraId="31707F8A" w14:textId="77777777" w:rsidR="000C276E" w:rsidRDefault="000C276E" w:rsidP="00784FCA">
      <w:pPr>
        <w:spacing w:line="276" w:lineRule="auto"/>
        <w:rPr>
          <w:rFonts w:ascii="Arial" w:hAnsi="Arial" w:cs="Arial"/>
          <w:sz w:val="24"/>
          <w:szCs w:val="24"/>
        </w:rPr>
      </w:pPr>
    </w:p>
    <w:p w14:paraId="1058A5F1"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086996F5" w14:textId="77777777" w:rsidTr="00EC0AF8">
        <w:tc>
          <w:tcPr>
            <w:tcW w:w="1696" w:type="dxa"/>
            <w:shd w:val="clear" w:color="auto" w:fill="8EAADB" w:themeFill="accent1" w:themeFillTint="99"/>
          </w:tcPr>
          <w:p w14:paraId="2236345A" w14:textId="77777777" w:rsidR="00784FCA" w:rsidRPr="00784FCA" w:rsidRDefault="00784FCA" w:rsidP="00784FCA">
            <w:pPr>
              <w:spacing w:line="276" w:lineRule="auto"/>
              <w:rPr>
                <w:rFonts w:ascii="Arial" w:hAnsi="Arial" w:cs="Arial"/>
                <w:b/>
                <w:bCs/>
                <w:sz w:val="24"/>
                <w:szCs w:val="24"/>
              </w:rPr>
            </w:pPr>
            <w:bookmarkStart w:id="31" w:name="_Hlk210038202"/>
            <w:r w:rsidRPr="00784FCA">
              <w:rPr>
                <w:rFonts w:ascii="Arial" w:hAnsi="Arial" w:cs="Arial"/>
                <w:b/>
                <w:bCs/>
                <w:sz w:val="24"/>
                <w:szCs w:val="24"/>
              </w:rPr>
              <w:lastRenderedPageBreak/>
              <w:t>Outcome 3</w:t>
            </w:r>
          </w:p>
        </w:tc>
        <w:tc>
          <w:tcPr>
            <w:tcW w:w="7320" w:type="dxa"/>
            <w:shd w:val="clear" w:color="auto" w:fill="8EAADB" w:themeFill="accent1" w:themeFillTint="99"/>
          </w:tcPr>
          <w:p w14:paraId="148333DE"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Ensure continuous improvement in emergency preparedness and community resilience.</w:t>
            </w:r>
          </w:p>
        </w:tc>
      </w:tr>
      <w:tr w:rsidR="00784FCA" w:rsidRPr="00784FCA" w14:paraId="4BB957B4" w14:textId="77777777" w:rsidTr="00EC0AF8">
        <w:tc>
          <w:tcPr>
            <w:tcW w:w="1696" w:type="dxa"/>
            <w:shd w:val="clear" w:color="auto" w:fill="D9E2F3" w:themeFill="accent1" w:themeFillTint="33"/>
          </w:tcPr>
          <w:p w14:paraId="55D0D72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7DB863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Review and test the Council’s Emergency Plan, incorporating recent severe weather learnings by 31 March 2026.</w:t>
            </w:r>
          </w:p>
        </w:tc>
      </w:tr>
      <w:bookmarkEnd w:id="31"/>
      <w:tr w:rsidR="00784FCA" w:rsidRPr="00784FCA" w14:paraId="064B4895" w14:textId="77777777" w:rsidTr="00EC0AF8">
        <w:tc>
          <w:tcPr>
            <w:tcW w:w="1696" w:type="dxa"/>
            <w:shd w:val="clear" w:color="auto" w:fill="92D050"/>
          </w:tcPr>
          <w:p w14:paraId="20667F2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172941E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0E1E8B97"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Following detailed debriefs from recent severe weather, the Emergency Plan was fully updated to reflect learnings, and initial testing has been undertaken. Further exercises are planned to ensure continued refinement as new structures and arrangements are embedded.</w:t>
            </w:r>
          </w:p>
          <w:p w14:paraId="24D1237D" w14:textId="77777777" w:rsidR="00E64176" w:rsidRPr="00784FCA" w:rsidRDefault="00E64176" w:rsidP="00784FCA">
            <w:pPr>
              <w:spacing w:line="276" w:lineRule="auto"/>
              <w:rPr>
                <w:rFonts w:ascii="Arial" w:hAnsi="Arial" w:cs="Arial"/>
                <w:sz w:val="24"/>
                <w:szCs w:val="24"/>
              </w:rPr>
            </w:pPr>
          </w:p>
        </w:tc>
      </w:tr>
      <w:tr w:rsidR="00784FCA" w:rsidRPr="00784FCA" w14:paraId="005C5EEB" w14:textId="77777777" w:rsidTr="00EC0AF8">
        <w:tc>
          <w:tcPr>
            <w:tcW w:w="1696" w:type="dxa"/>
            <w:shd w:val="clear" w:color="auto" w:fill="D9E2F3" w:themeFill="accent1" w:themeFillTint="33"/>
          </w:tcPr>
          <w:p w14:paraId="112C2B4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6684667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Deliver 4 local workshops to build community resilience by 31 March 2026.</w:t>
            </w:r>
          </w:p>
        </w:tc>
      </w:tr>
      <w:tr w:rsidR="00784FCA" w:rsidRPr="00784FCA" w14:paraId="4C5EE3C4" w14:textId="77777777" w:rsidTr="00EC0AF8">
        <w:tc>
          <w:tcPr>
            <w:tcW w:w="1696" w:type="dxa"/>
            <w:shd w:val="clear" w:color="auto" w:fill="92D050"/>
          </w:tcPr>
          <w:p w14:paraId="72B215D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34FDBDD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0568C16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Following consultation with community groups and the Community Development team, it was identified that a more efficient way to deliver the training was via integration into existing Community Cluster meetings and partner engagements, rather than delivering standalone workshops.</w:t>
            </w:r>
          </w:p>
          <w:p w14:paraId="1ECFDC77" w14:textId="77777777" w:rsidR="00784FCA" w:rsidRPr="00784FCA" w:rsidRDefault="00784FCA" w:rsidP="00784FCA">
            <w:pPr>
              <w:spacing w:line="276" w:lineRule="auto"/>
              <w:rPr>
                <w:rFonts w:ascii="Arial" w:hAnsi="Arial" w:cs="Arial"/>
                <w:sz w:val="24"/>
                <w:szCs w:val="24"/>
              </w:rPr>
            </w:pPr>
          </w:p>
          <w:p w14:paraId="39CD1496"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Additionally, a Community Resilience Network online platform was secured to support engagement, coordination, and information sharing with community groups. Planning is underway to use this platform as a key mechanism for securing community involvement and supporting the delivery of resilience</w:t>
            </w:r>
            <w:r w:rsidRPr="00784FCA">
              <w:rPr>
                <w:rFonts w:ascii="Arial" w:hAnsi="Arial" w:cs="Arial"/>
                <w:sz w:val="24"/>
                <w:szCs w:val="24"/>
              </w:rPr>
              <w:noBreakHyphen/>
              <w:t>building activity going forward.</w:t>
            </w:r>
          </w:p>
          <w:p w14:paraId="2749917B" w14:textId="77777777" w:rsidR="00E64176" w:rsidRPr="00784FCA" w:rsidRDefault="00E64176" w:rsidP="00784FCA">
            <w:pPr>
              <w:spacing w:line="276" w:lineRule="auto"/>
              <w:rPr>
                <w:rFonts w:ascii="Arial" w:hAnsi="Arial" w:cs="Arial"/>
                <w:color w:val="FF0000"/>
                <w:sz w:val="24"/>
                <w:szCs w:val="24"/>
              </w:rPr>
            </w:pPr>
          </w:p>
        </w:tc>
      </w:tr>
    </w:tbl>
    <w:p w14:paraId="6F54A600"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0F7C48A6" w14:textId="77777777" w:rsidTr="00EC0AF8">
        <w:tc>
          <w:tcPr>
            <w:tcW w:w="1696" w:type="dxa"/>
            <w:shd w:val="clear" w:color="auto" w:fill="8EAADB" w:themeFill="accent1" w:themeFillTint="99"/>
          </w:tcPr>
          <w:p w14:paraId="1D713900" w14:textId="77777777" w:rsidR="00784FCA" w:rsidRPr="00784FCA" w:rsidRDefault="00784FCA" w:rsidP="00784FCA">
            <w:pPr>
              <w:spacing w:line="276" w:lineRule="auto"/>
              <w:rPr>
                <w:rFonts w:ascii="Arial" w:hAnsi="Arial" w:cs="Arial"/>
                <w:b/>
                <w:bCs/>
                <w:sz w:val="24"/>
                <w:szCs w:val="24"/>
              </w:rPr>
            </w:pPr>
            <w:bookmarkStart w:id="32" w:name="_Hlk210038537"/>
            <w:r w:rsidRPr="00784FCA">
              <w:rPr>
                <w:rFonts w:ascii="Arial" w:hAnsi="Arial" w:cs="Arial"/>
                <w:b/>
                <w:bCs/>
                <w:sz w:val="24"/>
                <w:szCs w:val="24"/>
              </w:rPr>
              <w:t>Outcome 4</w:t>
            </w:r>
          </w:p>
        </w:tc>
        <w:tc>
          <w:tcPr>
            <w:tcW w:w="7320" w:type="dxa"/>
            <w:shd w:val="clear" w:color="auto" w:fill="8EAADB" w:themeFill="accent1" w:themeFillTint="99"/>
          </w:tcPr>
          <w:p w14:paraId="1BA4772A"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Increased protection and expansion of the borough’s tree population through the delivery of strategic greening initiatives.</w:t>
            </w:r>
          </w:p>
        </w:tc>
      </w:tr>
      <w:tr w:rsidR="00784FCA" w:rsidRPr="00784FCA" w14:paraId="26FB94A0" w14:textId="77777777" w:rsidTr="00EC0AF8">
        <w:tc>
          <w:tcPr>
            <w:tcW w:w="1696" w:type="dxa"/>
            <w:shd w:val="clear" w:color="auto" w:fill="D9E2F3" w:themeFill="accent1" w:themeFillTint="33"/>
          </w:tcPr>
          <w:p w14:paraId="2DFBB93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CFDFDB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Develop 3 tree nurseries and/or community gardens by 31 March 2026.</w:t>
            </w:r>
          </w:p>
        </w:tc>
      </w:tr>
      <w:bookmarkEnd w:id="32"/>
      <w:tr w:rsidR="00784FCA" w:rsidRPr="00784FCA" w14:paraId="48215986" w14:textId="77777777" w:rsidTr="00EC0AF8">
        <w:tc>
          <w:tcPr>
            <w:tcW w:w="1696" w:type="dxa"/>
            <w:shd w:val="clear" w:color="auto" w:fill="92D050"/>
          </w:tcPr>
          <w:p w14:paraId="1C817F9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F097A6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67BD4E40"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3 nurseries developed. These include Ecos in Ballymena (in collaboration with Friends of Ecos), Jubilee Farm in Larne and Groundbreakers Doury Road in Ballymena.</w:t>
            </w:r>
          </w:p>
          <w:p w14:paraId="19AACA58" w14:textId="77777777" w:rsidR="00E64176" w:rsidRPr="00784FCA" w:rsidRDefault="00E64176" w:rsidP="00784FCA">
            <w:pPr>
              <w:spacing w:line="276" w:lineRule="auto"/>
              <w:rPr>
                <w:rFonts w:ascii="Arial" w:hAnsi="Arial" w:cs="Arial"/>
                <w:sz w:val="24"/>
                <w:szCs w:val="24"/>
              </w:rPr>
            </w:pPr>
          </w:p>
        </w:tc>
      </w:tr>
      <w:tr w:rsidR="00784FCA" w:rsidRPr="00784FCA" w14:paraId="45EE9D2B" w14:textId="77777777" w:rsidTr="00EC0AF8">
        <w:tc>
          <w:tcPr>
            <w:tcW w:w="1696" w:type="dxa"/>
            <w:shd w:val="clear" w:color="auto" w:fill="D9E2F3" w:themeFill="accent1" w:themeFillTint="33"/>
          </w:tcPr>
          <w:p w14:paraId="4274556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03FE181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Implement a comprehensive Tree Strategy by 31 March 2026.</w:t>
            </w:r>
          </w:p>
        </w:tc>
      </w:tr>
      <w:tr w:rsidR="00784FCA" w:rsidRPr="00784FCA" w14:paraId="057299ED" w14:textId="77777777" w:rsidTr="00EC0AF8">
        <w:tc>
          <w:tcPr>
            <w:tcW w:w="1696" w:type="dxa"/>
            <w:shd w:val="clear" w:color="auto" w:fill="92D050"/>
          </w:tcPr>
          <w:p w14:paraId="6E1055A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Achieved  </w:t>
            </w:r>
          </w:p>
        </w:tc>
        <w:tc>
          <w:tcPr>
            <w:tcW w:w="7320" w:type="dxa"/>
          </w:tcPr>
          <w:p w14:paraId="34C46F03"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The Tree Strategy is in place and is currently being delivered through a range of partnership arrangements. A formal launch of the strategy is planned for later in the year.</w:t>
            </w:r>
          </w:p>
          <w:p w14:paraId="03B30279" w14:textId="77777777" w:rsidR="00E64176" w:rsidRPr="00784FCA" w:rsidRDefault="00E64176" w:rsidP="00784FCA">
            <w:pPr>
              <w:spacing w:line="276" w:lineRule="auto"/>
              <w:rPr>
                <w:rFonts w:ascii="Arial" w:hAnsi="Arial" w:cs="Arial"/>
                <w:sz w:val="24"/>
                <w:szCs w:val="24"/>
              </w:rPr>
            </w:pPr>
          </w:p>
        </w:tc>
      </w:tr>
    </w:tbl>
    <w:p w14:paraId="1887D4E5"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7E6D8FA" w14:textId="77777777" w:rsidTr="00EC0AF8">
        <w:tc>
          <w:tcPr>
            <w:tcW w:w="1696" w:type="dxa"/>
            <w:shd w:val="clear" w:color="auto" w:fill="8EAADB" w:themeFill="accent1" w:themeFillTint="99"/>
          </w:tcPr>
          <w:p w14:paraId="2DFF06B8" w14:textId="77777777" w:rsidR="00784FCA" w:rsidRPr="00784FCA" w:rsidRDefault="00784FCA" w:rsidP="00784FCA">
            <w:pPr>
              <w:spacing w:line="276" w:lineRule="auto"/>
              <w:rPr>
                <w:rFonts w:ascii="Arial" w:hAnsi="Arial" w:cs="Arial"/>
                <w:b/>
                <w:bCs/>
                <w:sz w:val="24"/>
                <w:szCs w:val="24"/>
              </w:rPr>
            </w:pPr>
            <w:bookmarkStart w:id="33" w:name="_Hlk210039180"/>
            <w:r w:rsidRPr="00784FCA">
              <w:rPr>
                <w:rFonts w:ascii="Arial" w:hAnsi="Arial" w:cs="Arial"/>
                <w:b/>
                <w:bCs/>
                <w:sz w:val="24"/>
                <w:szCs w:val="24"/>
              </w:rPr>
              <w:lastRenderedPageBreak/>
              <w:t>Outcome 5</w:t>
            </w:r>
          </w:p>
        </w:tc>
        <w:tc>
          <w:tcPr>
            <w:tcW w:w="7320" w:type="dxa"/>
            <w:shd w:val="clear" w:color="auto" w:fill="8EAADB" w:themeFill="accent1" w:themeFillTint="99"/>
          </w:tcPr>
          <w:p w14:paraId="2BB19D28"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We will reduce our environmental impact and improve sustainability by achieving environmental targets and accreditations.</w:t>
            </w:r>
          </w:p>
        </w:tc>
      </w:tr>
      <w:tr w:rsidR="00784FCA" w:rsidRPr="00784FCA" w14:paraId="31ABC3BF" w14:textId="77777777" w:rsidTr="00EC0AF8">
        <w:tc>
          <w:tcPr>
            <w:tcW w:w="1696" w:type="dxa"/>
            <w:shd w:val="clear" w:color="auto" w:fill="D9E2F3" w:themeFill="accent1" w:themeFillTint="33"/>
          </w:tcPr>
          <w:p w14:paraId="4E1ED9A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10914FB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Secure continued accreditation to ISO14001 by 30 September 2025.</w:t>
            </w:r>
          </w:p>
        </w:tc>
      </w:tr>
      <w:bookmarkEnd w:id="33"/>
      <w:tr w:rsidR="00784FCA" w:rsidRPr="00784FCA" w14:paraId="5F1153E2" w14:textId="77777777" w:rsidTr="00EC0AF8">
        <w:tc>
          <w:tcPr>
            <w:tcW w:w="1696" w:type="dxa"/>
            <w:shd w:val="clear" w:color="auto" w:fill="92D050"/>
          </w:tcPr>
          <w:p w14:paraId="25814CE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C71186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2C6A2B6C"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Accreditation secured and audit passed with no non-conformances or observations.</w:t>
            </w:r>
          </w:p>
          <w:p w14:paraId="49C32939" w14:textId="77777777" w:rsidR="00E64176" w:rsidRPr="00784FCA" w:rsidRDefault="00E64176" w:rsidP="00784FCA">
            <w:pPr>
              <w:spacing w:line="276" w:lineRule="auto"/>
              <w:rPr>
                <w:rFonts w:ascii="Arial" w:hAnsi="Arial" w:cs="Arial"/>
                <w:sz w:val="24"/>
                <w:szCs w:val="24"/>
              </w:rPr>
            </w:pPr>
          </w:p>
        </w:tc>
      </w:tr>
      <w:tr w:rsidR="00784FCA" w:rsidRPr="00784FCA" w14:paraId="28804751" w14:textId="77777777" w:rsidTr="00EC0AF8">
        <w:tc>
          <w:tcPr>
            <w:tcW w:w="1696" w:type="dxa"/>
            <w:shd w:val="clear" w:color="auto" w:fill="D9E2F3" w:themeFill="accent1" w:themeFillTint="33"/>
          </w:tcPr>
          <w:p w14:paraId="36CBFFA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4B1CBCB5" w14:textId="08E65D2E"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At least Gold Level in the Business in the Community NI (BITCNI) Environmental Benchmarking Sur</w:t>
            </w:r>
            <w:r w:rsidR="00E64176">
              <w:rPr>
                <w:rFonts w:ascii="Arial" w:hAnsi="Arial" w:cs="Arial"/>
                <w:sz w:val="24"/>
                <w:szCs w:val="24"/>
              </w:rPr>
              <w:t>vey.</w:t>
            </w:r>
          </w:p>
        </w:tc>
      </w:tr>
      <w:tr w:rsidR="00784FCA" w:rsidRPr="00784FCA" w14:paraId="2480A148" w14:textId="77777777" w:rsidTr="00EC0AF8">
        <w:tc>
          <w:tcPr>
            <w:tcW w:w="1696" w:type="dxa"/>
            <w:shd w:val="clear" w:color="auto" w:fill="92D050"/>
          </w:tcPr>
          <w:p w14:paraId="5C3CC6E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2A7ECB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156C67DC" w14:textId="7C5B848E" w:rsidR="00784FCA" w:rsidRDefault="00784FCA" w:rsidP="00784FCA">
            <w:pPr>
              <w:spacing w:line="276" w:lineRule="auto"/>
              <w:rPr>
                <w:rFonts w:ascii="Arial" w:hAnsi="Arial" w:cs="Arial"/>
                <w:sz w:val="24"/>
                <w:szCs w:val="24"/>
              </w:rPr>
            </w:pPr>
            <w:r w:rsidRPr="00784FCA">
              <w:rPr>
                <w:rFonts w:ascii="Arial" w:hAnsi="Arial" w:cs="Arial"/>
                <w:sz w:val="24"/>
                <w:szCs w:val="24"/>
              </w:rPr>
              <w:t>We successfully achieved Gold Level in the Business in the Community NI (BITCNI) Environmental Benchmarking Survey</w:t>
            </w:r>
            <w:r w:rsidR="00E64176">
              <w:rPr>
                <w:rFonts w:ascii="Arial" w:hAnsi="Arial" w:cs="Arial"/>
                <w:sz w:val="24"/>
                <w:szCs w:val="24"/>
              </w:rPr>
              <w:t>.</w:t>
            </w:r>
          </w:p>
          <w:p w14:paraId="1F308C3C" w14:textId="77777777" w:rsidR="00E64176" w:rsidRPr="00784FCA" w:rsidRDefault="00E64176" w:rsidP="00784FCA">
            <w:pPr>
              <w:spacing w:line="276" w:lineRule="auto"/>
              <w:rPr>
                <w:rFonts w:ascii="Arial" w:hAnsi="Arial" w:cs="Arial"/>
                <w:sz w:val="24"/>
                <w:szCs w:val="24"/>
              </w:rPr>
            </w:pPr>
          </w:p>
        </w:tc>
      </w:tr>
    </w:tbl>
    <w:p w14:paraId="62DA2329" w14:textId="77777777" w:rsidR="004E7090" w:rsidRDefault="004E7090" w:rsidP="00784FCA">
      <w:pPr>
        <w:spacing w:line="276" w:lineRule="auto"/>
        <w:rPr>
          <w:rFonts w:ascii="Arial" w:hAnsi="Arial" w:cs="Arial"/>
          <w:sz w:val="24"/>
          <w:szCs w:val="24"/>
        </w:rPr>
      </w:pPr>
    </w:p>
    <w:p w14:paraId="1D63A211"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6B9F6E5E" w14:textId="77777777" w:rsidTr="00EC0AF8">
        <w:tc>
          <w:tcPr>
            <w:tcW w:w="1696" w:type="dxa"/>
            <w:shd w:val="clear" w:color="auto" w:fill="8EAADB" w:themeFill="accent1" w:themeFillTint="99"/>
          </w:tcPr>
          <w:p w14:paraId="2FBA97A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6</w:t>
            </w:r>
          </w:p>
        </w:tc>
        <w:tc>
          <w:tcPr>
            <w:tcW w:w="7320" w:type="dxa"/>
            <w:shd w:val="clear" w:color="auto" w:fill="8EAADB" w:themeFill="accent1" w:themeFillTint="99"/>
          </w:tcPr>
          <w:p w14:paraId="2458541C"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Operate more sustainably through reduced carbon emissions, lower energy consumption, and increased use of renewable energy.</w:t>
            </w:r>
          </w:p>
        </w:tc>
      </w:tr>
      <w:tr w:rsidR="00784FCA" w:rsidRPr="00784FCA" w14:paraId="2670987D" w14:textId="77777777" w:rsidTr="00EC0AF8">
        <w:tc>
          <w:tcPr>
            <w:tcW w:w="1696" w:type="dxa"/>
            <w:shd w:val="clear" w:color="auto" w:fill="D9E2F3" w:themeFill="accent1" w:themeFillTint="33"/>
          </w:tcPr>
          <w:p w14:paraId="5E59EED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3B2C1D6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3 LED lighting upgrade projects implemented in Council buildings by 31 March 2026.</w:t>
            </w:r>
            <w:r w:rsidRPr="00784FCA">
              <w:rPr>
                <w:rFonts w:ascii="Arial" w:hAnsi="Arial" w:cs="Arial"/>
                <w:sz w:val="24"/>
                <w:szCs w:val="24"/>
              </w:rPr>
              <w:tab/>
            </w:r>
          </w:p>
        </w:tc>
      </w:tr>
      <w:tr w:rsidR="00784FCA" w:rsidRPr="00784FCA" w14:paraId="30355A8F" w14:textId="77777777" w:rsidTr="00EC0AF8">
        <w:tc>
          <w:tcPr>
            <w:tcW w:w="1696" w:type="dxa"/>
            <w:shd w:val="clear" w:color="auto" w:fill="92D050"/>
          </w:tcPr>
          <w:p w14:paraId="4896C35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Achieved </w:t>
            </w:r>
          </w:p>
        </w:tc>
        <w:tc>
          <w:tcPr>
            <w:tcW w:w="7320" w:type="dxa"/>
          </w:tcPr>
          <w:p w14:paraId="76A75616" w14:textId="4FB66284" w:rsidR="00784FCA" w:rsidRDefault="00784FCA" w:rsidP="00784FCA">
            <w:pPr>
              <w:spacing w:line="276" w:lineRule="auto"/>
              <w:rPr>
                <w:rFonts w:ascii="Arial" w:hAnsi="Arial" w:cs="Arial"/>
                <w:sz w:val="24"/>
                <w:szCs w:val="24"/>
              </w:rPr>
            </w:pPr>
            <w:r w:rsidRPr="00784FCA">
              <w:rPr>
                <w:rFonts w:ascii="Arial" w:hAnsi="Arial" w:cs="Arial"/>
                <w:sz w:val="24"/>
                <w:szCs w:val="24"/>
              </w:rPr>
              <w:t>4 LED lighting upgrades completed. These include Ballymena Showgrounds, Carrickfergus Civic Centre, Larne Leisure Centre and Carrickfergus Leisure Centre pool area.</w:t>
            </w:r>
          </w:p>
          <w:p w14:paraId="5AD172FE" w14:textId="77777777" w:rsidR="00E64176" w:rsidRPr="00784FCA" w:rsidRDefault="00E64176" w:rsidP="00784FCA">
            <w:pPr>
              <w:spacing w:line="276" w:lineRule="auto"/>
              <w:rPr>
                <w:rFonts w:ascii="Arial" w:hAnsi="Arial" w:cs="Arial"/>
                <w:sz w:val="24"/>
                <w:szCs w:val="24"/>
              </w:rPr>
            </w:pPr>
          </w:p>
        </w:tc>
      </w:tr>
      <w:tr w:rsidR="00784FCA" w:rsidRPr="00784FCA" w14:paraId="3C78799B" w14:textId="77777777" w:rsidTr="00EC0AF8">
        <w:tc>
          <w:tcPr>
            <w:tcW w:w="1696" w:type="dxa"/>
            <w:shd w:val="clear" w:color="auto" w:fill="D9E2F3" w:themeFill="accent1" w:themeFillTint="33"/>
          </w:tcPr>
          <w:p w14:paraId="09DFE31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6D17933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3 Solar PV arrays installed at suitable Council facilities by 31 March 2026.</w:t>
            </w:r>
          </w:p>
        </w:tc>
      </w:tr>
      <w:tr w:rsidR="00784FCA" w:rsidRPr="00784FCA" w14:paraId="34A77E52" w14:textId="77777777" w:rsidTr="00EC0AF8">
        <w:tc>
          <w:tcPr>
            <w:tcW w:w="1696" w:type="dxa"/>
            <w:shd w:val="clear" w:color="auto" w:fill="92D050"/>
          </w:tcPr>
          <w:p w14:paraId="74DDFF4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0396598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352EDFB1" w14:textId="3BB7333B" w:rsidR="00784FCA" w:rsidRDefault="00784FCA" w:rsidP="00784FCA">
            <w:pPr>
              <w:spacing w:line="276" w:lineRule="auto"/>
              <w:rPr>
                <w:rFonts w:ascii="Arial" w:hAnsi="Arial" w:cs="Arial"/>
                <w:sz w:val="24"/>
                <w:szCs w:val="24"/>
              </w:rPr>
            </w:pPr>
            <w:r w:rsidRPr="00784FCA">
              <w:rPr>
                <w:rFonts w:ascii="Arial" w:hAnsi="Arial" w:cs="Arial"/>
                <w:sz w:val="24"/>
                <w:szCs w:val="24"/>
              </w:rPr>
              <w:t>Solar PV arrays have been installed at</w:t>
            </w:r>
            <w:r w:rsidR="004E7090">
              <w:rPr>
                <w:rFonts w:ascii="Arial" w:hAnsi="Arial" w:cs="Arial"/>
                <w:sz w:val="24"/>
                <w:szCs w:val="24"/>
              </w:rPr>
              <w:t xml:space="preserve"> the</w:t>
            </w:r>
            <w:r w:rsidRPr="00784FCA">
              <w:rPr>
                <w:rFonts w:ascii="Arial" w:hAnsi="Arial" w:cs="Arial"/>
                <w:sz w:val="24"/>
                <w:szCs w:val="24"/>
              </w:rPr>
              <w:t xml:space="preserve"> People's Park, Tully Household Recycling Centre and Nursery, and Waveney Road, Ballymena.</w:t>
            </w:r>
          </w:p>
          <w:p w14:paraId="39F6304B" w14:textId="77777777" w:rsidR="00E64176" w:rsidRPr="00784FCA" w:rsidRDefault="00E64176" w:rsidP="00784FCA">
            <w:pPr>
              <w:spacing w:line="276" w:lineRule="auto"/>
              <w:rPr>
                <w:rFonts w:ascii="Arial" w:hAnsi="Arial" w:cs="Arial"/>
                <w:sz w:val="24"/>
                <w:szCs w:val="24"/>
              </w:rPr>
            </w:pPr>
          </w:p>
        </w:tc>
      </w:tr>
      <w:tr w:rsidR="00784FCA" w:rsidRPr="00784FCA" w14:paraId="1C3D674F" w14:textId="77777777" w:rsidTr="00EC0AF8">
        <w:tc>
          <w:tcPr>
            <w:tcW w:w="1696" w:type="dxa"/>
            <w:shd w:val="clear" w:color="auto" w:fill="D9E2F3" w:themeFill="accent1" w:themeFillTint="33"/>
          </w:tcPr>
          <w:p w14:paraId="18A5D7C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2D5475F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3 battery energy storage systems installed to complement new PV installations by 31 March 2026.</w:t>
            </w:r>
            <w:r w:rsidRPr="00784FCA">
              <w:rPr>
                <w:rFonts w:ascii="Arial" w:hAnsi="Arial" w:cs="Arial"/>
                <w:sz w:val="24"/>
                <w:szCs w:val="24"/>
              </w:rPr>
              <w:tab/>
            </w:r>
          </w:p>
        </w:tc>
      </w:tr>
      <w:tr w:rsidR="00784FCA" w:rsidRPr="00784FCA" w14:paraId="51DB8CAD" w14:textId="77777777" w:rsidTr="00EC0AF8">
        <w:tc>
          <w:tcPr>
            <w:tcW w:w="1696" w:type="dxa"/>
            <w:shd w:val="clear" w:color="auto" w:fill="92D050"/>
          </w:tcPr>
          <w:p w14:paraId="7AB1037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Achieved</w:t>
            </w:r>
          </w:p>
        </w:tc>
        <w:tc>
          <w:tcPr>
            <w:tcW w:w="7320" w:type="dxa"/>
          </w:tcPr>
          <w:p w14:paraId="73DF9851" w14:textId="6C1129E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Upgrades to battery energy storage systems have been successfully completed at Springwell Street Car Park (Ballymena), Tully Household Recycling Centre, Waveney Road Household Recycling Centre, and</w:t>
            </w:r>
            <w:r w:rsidR="004E7090">
              <w:rPr>
                <w:rFonts w:ascii="Arial" w:hAnsi="Arial" w:cs="Arial"/>
                <w:sz w:val="24"/>
                <w:szCs w:val="24"/>
              </w:rPr>
              <w:t xml:space="preserve"> the</w:t>
            </w:r>
            <w:r w:rsidRPr="00784FCA">
              <w:rPr>
                <w:rFonts w:ascii="Arial" w:hAnsi="Arial" w:cs="Arial"/>
                <w:sz w:val="24"/>
                <w:szCs w:val="24"/>
              </w:rPr>
              <w:t xml:space="preserve"> People’s Park.</w:t>
            </w:r>
          </w:p>
          <w:p w14:paraId="63E34765" w14:textId="77777777" w:rsidR="00784FCA" w:rsidRPr="00784FCA" w:rsidRDefault="00784FCA" w:rsidP="00784FCA">
            <w:pPr>
              <w:spacing w:line="276" w:lineRule="auto"/>
              <w:rPr>
                <w:rFonts w:ascii="Arial" w:hAnsi="Arial" w:cs="Arial"/>
                <w:sz w:val="24"/>
                <w:szCs w:val="24"/>
              </w:rPr>
            </w:pPr>
          </w:p>
          <w:p w14:paraId="0F3280B1"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Extended battery storage capacity has also been installed at Portglenone Marina, Sullatober Waste Transfer Station, and Sullatober Depot.</w:t>
            </w:r>
          </w:p>
          <w:p w14:paraId="2136E428" w14:textId="77777777" w:rsidR="004E7090" w:rsidRPr="00784FCA" w:rsidRDefault="004E7090" w:rsidP="00784FCA">
            <w:pPr>
              <w:spacing w:line="276" w:lineRule="auto"/>
              <w:rPr>
                <w:rFonts w:ascii="Arial" w:hAnsi="Arial" w:cs="Arial"/>
                <w:sz w:val="24"/>
                <w:szCs w:val="24"/>
              </w:rPr>
            </w:pPr>
          </w:p>
        </w:tc>
      </w:tr>
      <w:tr w:rsidR="00784FCA" w:rsidRPr="00784FCA" w14:paraId="21564BD6" w14:textId="77777777" w:rsidTr="00EC0AF8">
        <w:tc>
          <w:tcPr>
            <w:tcW w:w="1696" w:type="dxa"/>
            <w:shd w:val="clear" w:color="auto" w:fill="D9E2F3" w:themeFill="accent1" w:themeFillTint="33"/>
          </w:tcPr>
          <w:p w14:paraId="6EB0A0E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4</w:t>
            </w:r>
          </w:p>
        </w:tc>
        <w:tc>
          <w:tcPr>
            <w:tcW w:w="7320" w:type="dxa"/>
            <w:shd w:val="clear" w:color="auto" w:fill="D9E2F3" w:themeFill="accent1" w:themeFillTint="33"/>
          </w:tcPr>
          <w:p w14:paraId="09190EB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12 EV charging stations installed by 31 March 2026, providing a total of 24 EV charge points across the borough.</w:t>
            </w:r>
            <w:r w:rsidRPr="00784FCA">
              <w:rPr>
                <w:rFonts w:ascii="Arial" w:hAnsi="Arial" w:cs="Arial"/>
                <w:sz w:val="24"/>
                <w:szCs w:val="24"/>
              </w:rPr>
              <w:tab/>
            </w:r>
          </w:p>
        </w:tc>
      </w:tr>
      <w:tr w:rsidR="00784FCA" w:rsidRPr="00784FCA" w14:paraId="48019677" w14:textId="77777777" w:rsidTr="00EC0AF8">
        <w:tc>
          <w:tcPr>
            <w:tcW w:w="1696" w:type="dxa"/>
            <w:shd w:val="clear" w:color="auto" w:fill="FFC000"/>
          </w:tcPr>
          <w:p w14:paraId="06A823E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B76934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0EFE2C9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Following a delay, this project is now back on track and scheduled for delivery by October 2026.</w:t>
            </w:r>
          </w:p>
        </w:tc>
      </w:tr>
    </w:tbl>
    <w:p w14:paraId="7FF62580"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59EF6857" w14:textId="77777777" w:rsidTr="00EC0AF8">
        <w:tc>
          <w:tcPr>
            <w:tcW w:w="1696" w:type="dxa"/>
            <w:shd w:val="clear" w:color="auto" w:fill="8EAADB" w:themeFill="accent1" w:themeFillTint="99"/>
          </w:tcPr>
          <w:p w14:paraId="21098A46" w14:textId="77777777" w:rsidR="00784FCA" w:rsidRPr="00784FCA" w:rsidRDefault="00784FCA" w:rsidP="00784FCA">
            <w:pPr>
              <w:spacing w:line="276" w:lineRule="auto"/>
              <w:rPr>
                <w:rFonts w:ascii="Arial" w:hAnsi="Arial" w:cs="Arial"/>
                <w:b/>
                <w:bCs/>
                <w:sz w:val="24"/>
                <w:szCs w:val="24"/>
              </w:rPr>
            </w:pPr>
            <w:bookmarkStart w:id="34" w:name="_Hlk210039057"/>
            <w:r w:rsidRPr="00784FCA">
              <w:rPr>
                <w:rFonts w:ascii="Arial" w:hAnsi="Arial" w:cs="Arial"/>
                <w:b/>
                <w:bCs/>
                <w:sz w:val="24"/>
                <w:szCs w:val="24"/>
              </w:rPr>
              <w:t>Outcome 7</w:t>
            </w:r>
          </w:p>
        </w:tc>
        <w:tc>
          <w:tcPr>
            <w:tcW w:w="7320" w:type="dxa"/>
            <w:shd w:val="clear" w:color="auto" w:fill="8EAADB" w:themeFill="accent1" w:themeFillTint="99"/>
          </w:tcPr>
          <w:p w14:paraId="060A7321"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Implementation of the fully co-mingled dry recycling collection service to support improved recycling rates and operational efficiency.</w:t>
            </w:r>
          </w:p>
        </w:tc>
      </w:tr>
      <w:tr w:rsidR="00784FCA" w:rsidRPr="00784FCA" w14:paraId="694716C5" w14:textId="77777777" w:rsidTr="00EC0AF8">
        <w:tc>
          <w:tcPr>
            <w:tcW w:w="1696" w:type="dxa"/>
            <w:shd w:val="clear" w:color="auto" w:fill="D9E2F3" w:themeFill="accent1" w:themeFillTint="33"/>
          </w:tcPr>
          <w:p w14:paraId="5082CA0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48CD15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New dry recycling collection service launched by 1 November 2026.</w:t>
            </w:r>
          </w:p>
        </w:tc>
      </w:tr>
      <w:tr w:rsidR="00784FCA" w:rsidRPr="00784FCA" w14:paraId="38B3075F" w14:textId="77777777" w:rsidTr="00EC0AF8">
        <w:tc>
          <w:tcPr>
            <w:tcW w:w="1696" w:type="dxa"/>
            <w:shd w:val="clear" w:color="auto" w:fill="FFC000"/>
          </w:tcPr>
          <w:p w14:paraId="6741778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delayed but progressing</w:t>
            </w:r>
          </w:p>
        </w:tc>
        <w:tc>
          <w:tcPr>
            <w:tcW w:w="7320" w:type="dxa"/>
          </w:tcPr>
          <w:p w14:paraId="02D2EFC9"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Following the completion of a judicial review, this project is now in the mobilisation phase, focusing on preparing services and operations as agreed by the Council.</w:t>
            </w:r>
          </w:p>
          <w:p w14:paraId="55946351" w14:textId="77777777" w:rsidR="00E64176" w:rsidRPr="00784FCA" w:rsidRDefault="00E64176" w:rsidP="00784FCA">
            <w:pPr>
              <w:spacing w:line="276" w:lineRule="auto"/>
              <w:rPr>
                <w:rFonts w:ascii="Arial" w:hAnsi="Arial" w:cs="Arial"/>
                <w:sz w:val="24"/>
                <w:szCs w:val="24"/>
              </w:rPr>
            </w:pPr>
          </w:p>
        </w:tc>
      </w:tr>
    </w:tbl>
    <w:p w14:paraId="472EA566"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0F6B9D50" w14:textId="77777777" w:rsidTr="00EC0AF8">
        <w:tc>
          <w:tcPr>
            <w:tcW w:w="1696" w:type="dxa"/>
            <w:shd w:val="clear" w:color="auto" w:fill="8EAADB" w:themeFill="accent1" w:themeFillTint="99"/>
          </w:tcPr>
          <w:p w14:paraId="638C0462"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8</w:t>
            </w:r>
          </w:p>
        </w:tc>
        <w:tc>
          <w:tcPr>
            <w:tcW w:w="7320" w:type="dxa"/>
            <w:shd w:val="clear" w:color="auto" w:fill="8EAADB" w:themeFill="accent1" w:themeFillTint="99"/>
          </w:tcPr>
          <w:p w14:paraId="0D9104A3"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Compliance with all statutory recycling and landfill targets.</w:t>
            </w:r>
          </w:p>
        </w:tc>
      </w:tr>
      <w:tr w:rsidR="00784FCA" w:rsidRPr="00784FCA" w14:paraId="049C7261" w14:textId="77777777" w:rsidTr="00EC0AF8">
        <w:tc>
          <w:tcPr>
            <w:tcW w:w="1696" w:type="dxa"/>
            <w:shd w:val="clear" w:color="auto" w:fill="D9E2F3" w:themeFill="accent1" w:themeFillTint="33"/>
          </w:tcPr>
          <w:p w14:paraId="2E7EAD1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CC38A4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Ensure at least 50% of household waste collected is sent for recycling by 31 March 2026.</w:t>
            </w:r>
          </w:p>
        </w:tc>
      </w:tr>
      <w:tr w:rsidR="00784FCA" w:rsidRPr="00784FCA" w14:paraId="3A30B896" w14:textId="77777777" w:rsidTr="00EC0AF8">
        <w:tc>
          <w:tcPr>
            <w:tcW w:w="1696" w:type="dxa"/>
            <w:shd w:val="clear" w:color="auto" w:fill="92D050"/>
          </w:tcPr>
          <w:p w14:paraId="00DCA9A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2C64A71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On track </w:t>
            </w:r>
          </w:p>
        </w:tc>
        <w:tc>
          <w:tcPr>
            <w:tcW w:w="7320" w:type="dxa"/>
          </w:tcPr>
          <w:p w14:paraId="19FE92E3"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Latest available data is for the period April to December 2025, when 55.6% was recorded. Data up March 2026 will be published in our next update.</w:t>
            </w:r>
          </w:p>
          <w:p w14:paraId="2C6BAF4C" w14:textId="77777777" w:rsidR="00E64176" w:rsidRPr="00784FCA" w:rsidRDefault="00E64176" w:rsidP="00784FCA">
            <w:pPr>
              <w:spacing w:line="276" w:lineRule="auto"/>
              <w:rPr>
                <w:rFonts w:ascii="Arial" w:hAnsi="Arial" w:cs="Arial"/>
                <w:sz w:val="24"/>
                <w:szCs w:val="24"/>
              </w:rPr>
            </w:pPr>
          </w:p>
        </w:tc>
      </w:tr>
      <w:tr w:rsidR="00784FCA" w:rsidRPr="00784FCA" w14:paraId="7450ED7A" w14:textId="77777777" w:rsidTr="00EC0AF8">
        <w:tc>
          <w:tcPr>
            <w:tcW w:w="1696" w:type="dxa"/>
            <w:shd w:val="clear" w:color="auto" w:fill="D9E2F3" w:themeFill="accent1" w:themeFillTint="33"/>
          </w:tcPr>
          <w:p w14:paraId="7A2616A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223F5FF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Ensure no more than 16,387 tonnes of biodegradable municipal waste is sent to landfill by 31 March 2026.</w:t>
            </w:r>
          </w:p>
        </w:tc>
      </w:tr>
      <w:tr w:rsidR="00784FCA" w:rsidRPr="00784FCA" w14:paraId="775F810B" w14:textId="77777777" w:rsidTr="00EC0AF8">
        <w:tc>
          <w:tcPr>
            <w:tcW w:w="1696" w:type="dxa"/>
            <w:shd w:val="clear" w:color="auto" w:fill="92D050"/>
          </w:tcPr>
          <w:p w14:paraId="5FB3595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E77D19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On track </w:t>
            </w:r>
          </w:p>
        </w:tc>
        <w:tc>
          <w:tcPr>
            <w:tcW w:w="7320" w:type="dxa"/>
          </w:tcPr>
          <w:p w14:paraId="371A1CE4"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Latest available data is for the period April to December 2025, when 839 tonnes were recorded. Data up to March 2026 will be published in our next update.</w:t>
            </w:r>
          </w:p>
          <w:p w14:paraId="55B0B6BE" w14:textId="77777777" w:rsidR="00E64176" w:rsidRPr="00784FCA" w:rsidRDefault="00E64176" w:rsidP="00784FCA">
            <w:pPr>
              <w:spacing w:line="276" w:lineRule="auto"/>
              <w:rPr>
                <w:rFonts w:ascii="Arial" w:hAnsi="Arial" w:cs="Arial"/>
                <w:sz w:val="24"/>
                <w:szCs w:val="24"/>
              </w:rPr>
            </w:pPr>
          </w:p>
        </w:tc>
      </w:tr>
      <w:tr w:rsidR="00784FCA" w:rsidRPr="00784FCA" w14:paraId="65C78374" w14:textId="77777777" w:rsidTr="00EC0AF8">
        <w:tc>
          <w:tcPr>
            <w:tcW w:w="1696" w:type="dxa"/>
            <w:shd w:val="clear" w:color="auto" w:fill="D9E2F3" w:themeFill="accent1" w:themeFillTint="33"/>
          </w:tcPr>
          <w:p w14:paraId="25E6840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3</w:t>
            </w:r>
          </w:p>
        </w:tc>
        <w:tc>
          <w:tcPr>
            <w:tcW w:w="7320" w:type="dxa"/>
            <w:shd w:val="clear" w:color="auto" w:fill="D9E2F3" w:themeFill="accent1" w:themeFillTint="33"/>
          </w:tcPr>
          <w:p w14:paraId="1763ABE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Ensure collected municipal waste arisings does not exceed 79,500 tonnes by 31 March 2026.</w:t>
            </w:r>
          </w:p>
        </w:tc>
      </w:tr>
      <w:tr w:rsidR="00784FCA" w:rsidRPr="00784FCA" w14:paraId="521F0FBD" w14:textId="77777777" w:rsidTr="00EC0AF8">
        <w:tc>
          <w:tcPr>
            <w:tcW w:w="1696" w:type="dxa"/>
            <w:shd w:val="clear" w:color="auto" w:fill="92D050"/>
          </w:tcPr>
          <w:p w14:paraId="320AE99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7B0D1C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On track</w:t>
            </w:r>
          </w:p>
        </w:tc>
        <w:tc>
          <w:tcPr>
            <w:tcW w:w="7320" w:type="dxa"/>
          </w:tcPr>
          <w:p w14:paraId="621BF785"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Latest available data is for the period April to December 2026, when 58,446 tonnes were recorded.  Data up to March 2026 will be published in our next update.</w:t>
            </w:r>
          </w:p>
          <w:p w14:paraId="056D6DEF" w14:textId="77777777" w:rsidR="00E64176" w:rsidRPr="00784FCA" w:rsidRDefault="00E64176" w:rsidP="00784FCA">
            <w:pPr>
              <w:spacing w:line="276" w:lineRule="auto"/>
              <w:rPr>
                <w:rFonts w:ascii="Arial" w:hAnsi="Arial" w:cs="Arial"/>
                <w:sz w:val="24"/>
                <w:szCs w:val="24"/>
              </w:rPr>
            </w:pPr>
          </w:p>
        </w:tc>
      </w:tr>
      <w:bookmarkEnd w:id="34"/>
    </w:tbl>
    <w:p w14:paraId="0CAB9C0E" w14:textId="77777777" w:rsidR="00784FCA" w:rsidRPr="00784FCA" w:rsidRDefault="00784FCA" w:rsidP="00784FCA">
      <w:pPr>
        <w:spacing w:line="276" w:lineRule="auto"/>
        <w:rPr>
          <w:rFonts w:ascii="Arial" w:hAnsi="Arial" w:cs="Arial"/>
          <w:sz w:val="24"/>
          <w:szCs w:val="24"/>
        </w:rPr>
      </w:pPr>
    </w:p>
    <w:p w14:paraId="2E8E891F" w14:textId="77777777" w:rsidR="00784FCA" w:rsidRPr="00784FCA" w:rsidRDefault="00784FCA" w:rsidP="00784FCA">
      <w:pPr>
        <w:spacing w:line="276" w:lineRule="auto"/>
        <w:rPr>
          <w:rFonts w:ascii="Arial" w:hAnsi="Arial" w:cs="Arial"/>
          <w:sz w:val="24"/>
          <w:szCs w:val="24"/>
        </w:rPr>
      </w:pPr>
    </w:p>
    <w:p w14:paraId="2D2F4168" w14:textId="77777777" w:rsidR="00784FCA" w:rsidRPr="00784FCA" w:rsidRDefault="00784FCA" w:rsidP="00784FCA">
      <w:pPr>
        <w:spacing w:line="276" w:lineRule="auto"/>
        <w:rPr>
          <w:rFonts w:ascii="Arial" w:hAnsi="Arial" w:cs="Arial"/>
          <w:b/>
          <w:bCs/>
          <w:sz w:val="24"/>
          <w:szCs w:val="24"/>
          <w:lang w:val="en-US"/>
        </w:rPr>
      </w:pPr>
    </w:p>
    <w:p w14:paraId="08ECEFC7" w14:textId="77777777" w:rsidR="00784FCA" w:rsidRPr="00784FCA" w:rsidRDefault="00784FCA" w:rsidP="00784FCA">
      <w:pPr>
        <w:spacing w:line="276" w:lineRule="auto"/>
        <w:rPr>
          <w:rFonts w:ascii="Arial" w:hAnsi="Arial" w:cs="Arial"/>
          <w:b/>
          <w:bCs/>
          <w:sz w:val="24"/>
          <w:szCs w:val="24"/>
          <w:lang w:val="en-US"/>
        </w:rPr>
      </w:pPr>
      <w:r w:rsidRPr="00784FCA">
        <w:rPr>
          <w:rFonts w:ascii="Arial" w:hAnsi="Arial" w:cs="Arial"/>
          <w:b/>
          <w:bCs/>
          <w:sz w:val="24"/>
          <w:szCs w:val="24"/>
          <w:lang w:val="en-US"/>
        </w:rPr>
        <w:br w:type="page"/>
      </w:r>
    </w:p>
    <w:p w14:paraId="04B7533A" w14:textId="77777777" w:rsidR="00784FCA" w:rsidRPr="00784FCA" w:rsidRDefault="00784FCA" w:rsidP="00784FCA">
      <w:pPr>
        <w:spacing w:line="276" w:lineRule="auto"/>
        <w:rPr>
          <w:rFonts w:ascii="Arial" w:hAnsi="Arial" w:cs="Arial"/>
          <w:b/>
          <w:bCs/>
          <w:kern w:val="0"/>
          <w:sz w:val="24"/>
          <w:szCs w:val="24"/>
        </w:rPr>
      </w:pPr>
      <w:bookmarkStart w:id="35" w:name="Performance"/>
      <w:r w:rsidRPr="00784FCA">
        <w:rPr>
          <w:rFonts w:ascii="Arial" w:hAnsi="Arial" w:cs="Arial"/>
          <w:b/>
          <w:bCs/>
          <w:sz w:val="24"/>
          <w:szCs w:val="24"/>
          <w:lang w:val="en-US"/>
        </w:rPr>
        <w:lastRenderedPageBreak/>
        <w:t>Performance</w:t>
      </w:r>
    </w:p>
    <w:bookmarkEnd w:id="35"/>
    <w:p w14:paraId="080098D0"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Our ambition:</w:t>
      </w:r>
    </w:p>
    <w:p w14:paraId="19F314A5" w14:textId="77777777" w:rsidR="00784FCA" w:rsidRPr="00784FCA" w:rsidRDefault="00784FCA" w:rsidP="00784FCA">
      <w:p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By 2028, we will operate as a single entity, fully embracing the vision of the Reorganisation of Public Administration (RPA 2015). We will be a sustainable, customer focused organisation and employer of choice, attracting and retaining the right people, with the right skills, to deliver our vision for the borough. We will provide value for money services by building solid foundations, learning from our mistakes, and instilling sound governance arrangements.</w:t>
      </w:r>
    </w:p>
    <w:p w14:paraId="1D6BB072" w14:textId="77777777" w:rsidR="00784FCA" w:rsidRPr="00784FCA" w:rsidRDefault="00784FCA" w:rsidP="00784FCA">
      <w:pPr>
        <w:spacing w:before="100" w:beforeAutospacing="1" w:after="100" w:afterAutospacing="1" w:line="276" w:lineRule="auto"/>
        <w:rPr>
          <w:rFonts w:ascii="Arial" w:hAnsi="Arial" w:cs="Arial"/>
          <w:sz w:val="24"/>
          <w:szCs w:val="24"/>
          <w:u w:val="single"/>
          <w:lang w:val="en-US"/>
        </w:rPr>
      </w:pPr>
      <w:r w:rsidRPr="00784FCA">
        <w:rPr>
          <w:rFonts w:ascii="Arial" w:hAnsi="Arial" w:cs="Arial"/>
          <w:sz w:val="24"/>
          <w:szCs w:val="24"/>
          <w:u w:val="single"/>
          <w:lang w:val="en-US"/>
        </w:rPr>
        <w:t>To achieve this, we will:</w:t>
      </w:r>
    </w:p>
    <w:p w14:paraId="475CC939"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Redesign the organisation to work more effectively and efficiently, ensuring financial competence and resilience, delivering social value, and offering good value for money services in a sustainable manner.</w:t>
      </w:r>
    </w:p>
    <w:p w14:paraId="4DA0784E"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Develop our key support services to help us achieve our goals, underpinning and enabling us to operate effectively and meet our core, statutory and regulatory obligations.</w:t>
      </w:r>
    </w:p>
    <w:p w14:paraId="2034380E"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Continue to work alongside our partners to progress the delivery of the Community Plan and other Council strategies, sharing knowledge, skills, and best practice, to create synergy and influence decision-making to achieve the best outcomes for the borough at an affordable cost.</w:t>
      </w:r>
    </w:p>
    <w:p w14:paraId="0E574442"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Empower and equip our staff, through comprehensive skill development initiatives, fostering a culture of continuous learning, innovation, and growth, ultimately enhancing individual and organisational capabilities.</w:t>
      </w:r>
    </w:p>
    <w:p w14:paraId="44E26348"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Prioritise employee health and wellbeing, encompassing physical, mental, and emotional health, creating an environment where everyone feels valued, motivated and confident, enabling them to thrive personally and professionally.</w:t>
      </w:r>
    </w:p>
    <w:p w14:paraId="3C0789B0"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Invest in our Elected Members, providing them with the required skills and knowledge to effectively govern.</w:t>
      </w:r>
    </w:p>
    <w:p w14:paraId="0839F830" w14:textId="77777777" w:rsidR="00784FCA" w:rsidRPr="00784FCA" w:rsidRDefault="00784FCA" w:rsidP="00784FCA">
      <w:pPr>
        <w:pStyle w:val="ListParagraph"/>
        <w:numPr>
          <w:ilvl w:val="0"/>
          <w:numId w:val="11"/>
        </w:numPr>
        <w:spacing w:before="100" w:beforeAutospacing="1" w:after="100" w:afterAutospacing="1" w:line="276" w:lineRule="auto"/>
        <w:rPr>
          <w:rFonts w:ascii="Arial" w:hAnsi="Arial" w:cs="Arial"/>
          <w:sz w:val="24"/>
          <w:szCs w:val="24"/>
          <w:lang w:val="en-US"/>
        </w:rPr>
      </w:pPr>
      <w:r w:rsidRPr="00784FCA">
        <w:rPr>
          <w:rFonts w:ascii="Arial" w:hAnsi="Arial" w:cs="Arial"/>
          <w:sz w:val="24"/>
          <w:szCs w:val="24"/>
          <w:lang w:val="en-US"/>
        </w:rPr>
        <w:t>Include stakeholders in our decision-making processes through consultation, communication, and engagement, in order to increase satisfaction levels.</w:t>
      </w:r>
    </w:p>
    <w:p w14:paraId="32F2F559" w14:textId="77777777" w:rsidR="00784FCA" w:rsidRPr="00784FCA" w:rsidRDefault="00784FCA"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Under this theme, we have 14 measures. Of these:</w:t>
      </w:r>
    </w:p>
    <w:p w14:paraId="2DBB1BBE" w14:textId="3EC63C2E"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64% have been achieved or are on track (9 of 14 measures)</w:t>
      </w:r>
    </w:p>
    <w:p w14:paraId="7E241BA4" w14:textId="165ACA92"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2</w:t>
      </w:r>
      <w:r w:rsidR="004E7090">
        <w:rPr>
          <w:rFonts w:ascii="Arial" w:hAnsi="Arial" w:cs="Arial"/>
          <w:sz w:val="24"/>
          <w:szCs w:val="24"/>
        </w:rPr>
        <w:t>2</w:t>
      </w:r>
      <w:r w:rsidRPr="00784FCA">
        <w:rPr>
          <w:rFonts w:ascii="Arial" w:hAnsi="Arial" w:cs="Arial"/>
          <w:sz w:val="24"/>
          <w:szCs w:val="24"/>
        </w:rPr>
        <w:t>% are delayed but progressing (3 of 14 measures)</w:t>
      </w:r>
    </w:p>
    <w:p w14:paraId="4A4557B1" w14:textId="625AFFE6" w:rsidR="00784FCA" w:rsidRPr="00784FCA" w:rsidRDefault="00784FCA" w:rsidP="00784FCA">
      <w:pPr>
        <w:pStyle w:val="ListParagraph"/>
        <w:numPr>
          <w:ilvl w:val="0"/>
          <w:numId w:val="1"/>
        </w:numPr>
        <w:spacing w:before="100" w:beforeAutospacing="1" w:after="100" w:afterAutospacing="1" w:line="276" w:lineRule="auto"/>
        <w:rPr>
          <w:rFonts w:ascii="Arial" w:hAnsi="Arial" w:cs="Arial"/>
          <w:sz w:val="24"/>
          <w:szCs w:val="24"/>
        </w:rPr>
      </w:pPr>
      <w:r w:rsidRPr="00784FCA">
        <w:rPr>
          <w:rFonts w:ascii="Arial" w:hAnsi="Arial" w:cs="Arial"/>
          <w:sz w:val="24"/>
          <w:szCs w:val="24"/>
        </w:rPr>
        <w:t>14% have not been achieved (2 of 14 measures)</w:t>
      </w:r>
    </w:p>
    <w:p w14:paraId="6141F78B" w14:textId="77777777" w:rsidR="00784FCA" w:rsidRPr="00784FCA" w:rsidRDefault="00784FCA" w:rsidP="00784FCA">
      <w:pPr>
        <w:spacing w:line="276" w:lineRule="auto"/>
        <w:rPr>
          <w:rFonts w:ascii="Arial" w:hAnsi="Arial" w:cs="Arial"/>
          <w:sz w:val="24"/>
          <w:szCs w:val="24"/>
          <w:u w:val="single"/>
        </w:rPr>
      </w:pPr>
    </w:p>
    <w:p w14:paraId="4CC8F4EA" w14:textId="77777777" w:rsidR="0016416D" w:rsidRDefault="0016416D" w:rsidP="00784FCA">
      <w:pPr>
        <w:spacing w:before="100" w:beforeAutospacing="1" w:after="100" w:afterAutospacing="1" w:line="276" w:lineRule="auto"/>
        <w:rPr>
          <w:rFonts w:ascii="Arial" w:hAnsi="Arial" w:cs="Arial"/>
          <w:sz w:val="24"/>
          <w:szCs w:val="24"/>
          <w:u w:val="single"/>
        </w:rPr>
      </w:pPr>
    </w:p>
    <w:p w14:paraId="3AC26BF5" w14:textId="1585E5AE" w:rsidR="00784FCA" w:rsidRPr="00784FCA" w:rsidRDefault="00784FCA" w:rsidP="00784FCA">
      <w:pPr>
        <w:spacing w:before="100" w:beforeAutospacing="1" w:after="100" w:afterAutospacing="1" w:line="276" w:lineRule="auto"/>
        <w:rPr>
          <w:rFonts w:ascii="Arial" w:hAnsi="Arial" w:cs="Arial"/>
          <w:sz w:val="24"/>
          <w:szCs w:val="24"/>
          <w:u w:val="single"/>
        </w:rPr>
      </w:pPr>
      <w:r w:rsidRPr="00784FCA">
        <w:rPr>
          <w:rFonts w:ascii="Arial" w:hAnsi="Arial" w:cs="Arial"/>
          <w:sz w:val="24"/>
          <w:szCs w:val="24"/>
          <w:u w:val="single"/>
        </w:rPr>
        <w:lastRenderedPageBreak/>
        <w:t>What you’ll see</w:t>
      </w:r>
    </w:p>
    <w:tbl>
      <w:tblPr>
        <w:tblStyle w:val="TableGrid"/>
        <w:tblW w:w="0" w:type="auto"/>
        <w:tblLook w:val="04A0" w:firstRow="1" w:lastRow="0" w:firstColumn="1" w:lastColumn="0" w:noHBand="0" w:noVBand="1"/>
      </w:tblPr>
      <w:tblGrid>
        <w:gridCol w:w="1696"/>
        <w:gridCol w:w="7320"/>
      </w:tblGrid>
      <w:tr w:rsidR="00784FCA" w:rsidRPr="00784FCA" w14:paraId="2B957161" w14:textId="77777777" w:rsidTr="00EC0AF8">
        <w:tc>
          <w:tcPr>
            <w:tcW w:w="1696" w:type="dxa"/>
            <w:shd w:val="clear" w:color="auto" w:fill="8EAADB" w:themeFill="accent1" w:themeFillTint="99"/>
          </w:tcPr>
          <w:bookmarkEnd w:id="5"/>
          <w:p w14:paraId="4FB47563"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1</w:t>
            </w:r>
          </w:p>
        </w:tc>
        <w:tc>
          <w:tcPr>
            <w:tcW w:w="7320" w:type="dxa"/>
            <w:shd w:val="clear" w:color="auto" w:fill="8EAADB" w:themeFill="accent1" w:themeFillTint="99"/>
          </w:tcPr>
          <w:p w14:paraId="59083992"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Ensure high-quality, efficient, and sustainable service delivery through smart use of technology and strong financial stewardship.</w:t>
            </w:r>
          </w:p>
        </w:tc>
      </w:tr>
      <w:tr w:rsidR="00784FCA" w:rsidRPr="00784FCA" w14:paraId="73E9770C" w14:textId="77777777" w:rsidTr="00EC0AF8">
        <w:tc>
          <w:tcPr>
            <w:tcW w:w="1696" w:type="dxa"/>
            <w:shd w:val="clear" w:color="auto" w:fill="D9E2F3" w:themeFill="accent1" w:themeFillTint="33"/>
          </w:tcPr>
          <w:p w14:paraId="1F2B59D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5D21C75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Utilise Council technologies to improve service delivery.</w:t>
            </w:r>
          </w:p>
        </w:tc>
      </w:tr>
      <w:tr w:rsidR="00784FCA" w:rsidRPr="00784FCA" w14:paraId="0BF27342" w14:textId="77777777" w:rsidTr="00EC0AF8">
        <w:tc>
          <w:tcPr>
            <w:tcW w:w="1696" w:type="dxa"/>
            <w:shd w:val="clear" w:color="auto" w:fill="92D050"/>
          </w:tcPr>
          <w:p w14:paraId="5E88FFC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8C8FE8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61D8A82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During the year, we continued to make strong progress in improving the use of TechOne within the Finance Pillar, with activity focused on strengthening digital processes, improving data management, and delivering critical system upgrades.</w:t>
            </w:r>
          </w:p>
          <w:p w14:paraId="4FB8B637" w14:textId="77777777" w:rsidR="00784FCA" w:rsidRPr="00784FCA" w:rsidRDefault="00784FCA" w:rsidP="00784FCA">
            <w:pPr>
              <w:spacing w:line="276" w:lineRule="auto"/>
              <w:rPr>
                <w:rFonts w:ascii="Arial" w:hAnsi="Arial" w:cs="Arial"/>
                <w:sz w:val="24"/>
                <w:szCs w:val="24"/>
              </w:rPr>
            </w:pPr>
          </w:p>
          <w:p w14:paraId="7C333D16" w14:textId="77777777" w:rsidR="00784FCA" w:rsidRPr="00784FCA" w:rsidRDefault="00784FCA" w:rsidP="00784FCA">
            <w:pPr>
              <w:numPr>
                <w:ilvl w:val="0"/>
                <w:numId w:val="18"/>
              </w:numPr>
              <w:spacing w:line="276" w:lineRule="auto"/>
              <w:rPr>
                <w:rFonts w:ascii="Arial" w:hAnsi="Arial" w:cs="Arial"/>
                <w:sz w:val="24"/>
                <w:szCs w:val="24"/>
              </w:rPr>
            </w:pPr>
            <w:r w:rsidRPr="00784FCA">
              <w:rPr>
                <w:rFonts w:ascii="Arial" w:hAnsi="Arial" w:cs="Arial"/>
                <w:sz w:val="24"/>
                <w:szCs w:val="24"/>
              </w:rPr>
              <w:t>Document Management (Ezescan) – The digital document management environment has been set up and integrated. Testing has been completed and the module is ready to progress to wider user acceptance testing, subject to business capacity.</w:t>
            </w:r>
          </w:p>
          <w:p w14:paraId="54BB5E6A" w14:textId="77777777" w:rsidR="00784FCA" w:rsidRPr="00784FCA" w:rsidRDefault="00784FCA" w:rsidP="00784FCA">
            <w:pPr>
              <w:numPr>
                <w:ilvl w:val="0"/>
                <w:numId w:val="18"/>
              </w:numPr>
              <w:spacing w:line="276" w:lineRule="auto"/>
              <w:rPr>
                <w:rFonts w:ascii="Arial" w:hAnsi="Arial" w:cs="Arial"/>
                <w:sz w:val="24"/>
                <w:szCs w:val="24"/>
              </w:rPr>
            </w:pPr>
            <w:r w:rsidRPr="00784FCA">
              <w:rPr>
                <w:rFonts w:ascii="Arial" w:hAnsi="Arial" w:cs="Arial"/>
                <w:sz w:val="24"/>
                <w:szCs w:val="24"/>
              </w:rPr>
              <w:t>Inventory Management – System configuration, testing, and staff training were completed, supporting improved stock control, purchasing, and reporting. Further rollout was paused later in the year to prioritise delivery of the HR and payroll system.</w:t>
            </w:r>
          </w:p>
          <w:p w14:paraId="3321F83A" w14:textId="77777777" w:rsidR="00784FCA" w:rsidRPr="00784FCA" w:rsidRDefault="00784FCA" w:rsidP="00784FCA">
            <w:pPr>
              <w:numPr>
                <w:ilvl w:val="0"/>
                <w:numId w:val="18"/>
              </w:numPr>
              <w:spacing w:line="276" w:lineRule="auto"/>
              <w:rPr>
                <w:rFonts w:ascii="Arial" w:hAnsi="Arial" w:cs="Arial"/>
                <w:sz w:val="24"/>
                <w:szCs w:val="24"/>
              </w:rPr>
            </w:pPr>
            <w:r w:rsidRPr="00784FCA">
              <w:rPr>
                <w:rFonts w:ascii="Arial" w:hAnsi="Arial" w:cs="Arial"/>
                <w:sz w:val="24"/>
                <w:szCs w:val="24"/>
              </w:rPr>
              <w:t>Procurement (Sourcing) – Core procurement functionality has been configured and tested, providing a foundation for more efficient, transparent procurement processes and improved supplier engagement.</w:t>
            </w:r>
          </w:p>
          <w:p w14:paraId="393C9C3E" w14:textId="77777777" w:rsidR="00784FCA" w:rsidRPr="00784FCA" w:rsidRDefault="00784FCA" w:rsidP="00784FCA">
            <w:pPr>
              <w:numPr>
                <w:ilvl w:val="0"/>
                <w:numId w:val="18"/>
              </w:numPr>
              <w:spacing w:line="276" w:lineRule="auto"/>
              <w:rPr>
                <w:rFonts w:ascii="Arial" w:hAnsi="Arial" w:cs="Arial"/>
                <w:sz w:val="24"/>
                <w:szCs w:val="24"/>
              </w:rPr>
            </w:pPr>
            <w:r w:rsidRPr="00784FCA">
              <w:rPr>
                <w:rFonts w:ascii="Arial" w:hAnsi="Arial" w:cs="Arial"/>
                <w:sz w:val="24"/>
                <w:szCs w:val="24"/>
              </w:rPr>
              <w:t>Accounts Payable – Opportunities have been explored to enhance digital interaction with suppliers, with potential solutions identified to streamline processes and reduce manual administration.</w:t>
            </w:r>
          </w:p>
          <w:p w14:paraId="6542C1D3" w14:textId="77777777" w:rsidR="00784FCA" w:rsidRPr="00784FCA" w:rsidRDefault="00784FCA" w:rsidP="00784FCA">
            <w:pPr>
              <w:numPr>
                <w:ilvl w:val="0"/>
                <w:numId w:val="18"/>
              </w:numPr>
              <w:spacing w:line="276" w:lineRule="auto"/>
              <w:rPr>
                <w:rFonts w:ascii="Arial" w:hAnsi="Arial" w:cs="Arial"/>
                <w:sz w:val="24"/>
                <w:szCs w:val="24"/>
              </w:rPr>
            </w:pPr>
            <w:r w:rsidRPr="00784FCA">
              <w:rPr>
                <w:rFonts w:ascii="Arial" w:hAnsi="Arial" w:cs="Arial"/>
                <w:sz w:val="24"/>
                <w:szCs w:val="24"/>
              </w:rPr>
              <w:t>HR &amp; Payroll – A major focus during the year was the successful implementation of the new TechOne HR and Payroll system. Configuration, testing, data migration, and parallel payroll runs were completed, and the system is now live, modernising payroll delivery and workforce management.</w:t>
            </w:r>
          </w:p>
          <w:p w14:paraId="4D12AA8C" w14:textId="77777777" w:rsidR="00784FCA" w:rsidRPr="00784FCA" w:rsidRDefault="00784FCA" w:rsidP="00784FCA">
            <w:pPr>
              <w:numPr>
                <w:ilvl w:val="0"/>
                <w:numId w:val="18"/>
              </w:numPr>
              <w:spacing w:line="276" w:lineRule="auto"/>
              <w:rPr>
                <w:rFonts w:ascii="Arial" w:hAnsi="Arial" w:cs="Arial"/>
                <w:sz w:val="24"/>
                <w:szCs w:val="24"/>
              </w:rPr>
            </w:pPr>
            <w:r w:rsidRPr="00784FCA">
              <w:rPr>
                <w:rFonts w:ascii="Arial" w:hAnsi="Arial" w:cs="Arial"/>
                <w:sz w:val="24"/>
                <w:szCs w:val="24"/>
              </w:rPr>
              <w:t>Access Management – New access profiles have been developed and tested, strengthening data security and ensuring appropriate system access aligned to staff roles.</w:t>
            </w:r>
          </w:p>
          <w:p w14:paraId="6025901A" w14:textId="77777777" w:rsidR="00784FCA" w:rsidRPr="00784FCA" w:rsidRDefault="00784FCA" w:rsidP="00784FCA">
            <w:pPr>
              <w:spacing w:line="276" w:lineRule="auto"/>
              <w:rPr>
                <w:rFonts w:ascii="Arial" w:hAnsi="Arial" w:cs="Arial"/>
                <w:sz w:val="24"/>
                <w:szCs w:val="24"/>
              </w:rPr>
            </w:pPr>
          </w:p>
          <w:p w14:paraId="19F2A00B" w14:textId="65F384A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With the HR and Payroll system now operational, work is planned to resume on the remaining TechOne modules and to continue identifying opportunities to maximise the benefits of TechOne across the Finance Pillar.</w:t>
            </w:r>
          </w:p>
        </w:tc>
      </w:tr>
      <w:tr w:rsidR="00784FCA" w:rsidRPr="00784FCA" w14:paraId="39CD2249" w14:textId="77777777" w:rsidTr="00EC0AF8">
        <w:tc>
          <w:tcPr>
            <w:tcW w:w="1696" w:type="dxa"/>
            <w:shd w:val="clear" w:color="auto" w:fill="D9E2F3" w:themeFill="accent1" w:themeFillTint="33"/>
          </w:tcPr>
          <w:p w14:paraId="6F3C535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2</w:t>
            </w:r>
          </w:p>
        </w:tc>
        <w:tc>
          <w:tcPr>
            <w:tcW w:w="7320" w:type="dxa"/>
            <w:shd w:val="clear" w:color="auto" w:fill="D9E2F3" w:themeFill="accent1" w:themeFillTint="33"/>
          </w:tcPr>
          <w:p w14:paraId="7856ECF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Ensure robust budget arrangements and sound financial management.</w:t>
            </w:r>
          </w:p>
        </w:tc>
      </w:tr>
      <w:tr w:rsidR="00784FCA" w:rsidRPr="00784FCA" w14:paraId="1F300F32" w14:textId="77777777" w:rsidTr="00EC0AF8">
        <w:tc>
          <w:tcPr>
            <w:tcW w:w="1696" w:type="dxa"/>
            <w:shd w:val="clear" w:color="auto" w:fill="92D050"/>
          </w:tcPr>
          <w:p w14:paraId="0DA915A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Achieved</w:t>
            </w:r>
          </w:p>
        </w:tc>
        <w:tc>
          <w:tcPr>
            <w:tcW w:w="7320" w:type="dxa"/>
          </w:tcPr>
          <w:p w14:paraId="2AB1487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We have maintained a strong approach to financial governance, with effective budgetary control measures in place throughout the year. Financial performance continues to be monitored through the production of regular management accounts, enabling ongoing oversight of expenditure against approved budgets and supporting informed financial decision</w:t>
            </w:r>
            <w:r w:rsidRPr="00784FCA">
              <w:rPr>
                <w:rFonts w:ascii="Arial" w:hAnsi="Arial" w:cs="Arial"/>
                <w:sz w:val="24"/>
                <w:szCs w:val="24"/>
              </w:rPr>
              <w:noBreakHyphen/>
              <w:t>making.</w:t>
            </w:r>
          </w:p>
          <w:p w14:paraId="6E34F289" w14:textId="77777777" w:rsidR="00784FCA" w:rsidRPr="00784FCA" w:rsidRDefault="00784FCA" w:rsidP="00784FCA">
            <w:pPr>
              <w:spacing w:line="276" w:lineRule="auto"/>
              <w:rPr>
                <w:rFonts w:ascii="Arial" w:hAnsi="Arial" w:cs="Arial"/>
                <w:sz w:val="24"/>
                <w:szCs w:val="24"/>
              </w:rPr>
            </w:pPr>
          </w:p>
          <w:p w14:paraId="004969A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Engagement with senior managers through routine financial review meetings remains an important control mechanism, ensuring budget variances are reviewed in a timely manner and that any required actions are identified and addressed.</w:t>
            </w:r>
          </w:p>
          <w:p w14:paraId="1B671D7D" w14:textId="77777777" w:rsidR="00784FCA" w:rsidRPr="00784FCA" w:rsidRDefault="00784FCA" w:rsidP="00784FCA">
            <w:pPr>
              <w:spacing w:line="276" w:lineRule="auto"/>
              <w:rPr>
                <w:rFonts w:ascii="Arial" w:hAnsi="Arial" w:cs="Arial"/>
                <w:sz w:val="24"/>
                <w:szCs w:val="24"/>
              </w:rPr>
            </w:pPr>
          </w:p>
          <w:p w14:paraId="5DE2F48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Targeted training has enhanced financial awareness and capability across the organisation, with further learning planned to strengthen accountability and ensure alignment with the Council’s financial priorities.</w:t>
            </w:r>
          </w:p>
          <w:p w14:paraId="66CB4557" w14:textId="77777777" w:rsidR="00784FCA" w:rsidRPr="00784FCA" w:rsidRDefault="00784FCA" w:rsidP="00784FCA">
            <w:pPr>
              <w:spacing w:line="276" w:lineRule="auto"/>
              <w:rPr>
                <w:rFonts w:ascii="Arial" w:hAnsi="Arial" w:cs="Arial"/>
                <w:sz w:val="24"/>
                <w:szCs w:val="24"/>
              </w:rPr>
            </w:pPr>
          </w:p>
        </w:tc>
      </w:tr>
    </w:tbl>
    <w:p w14:paraId="37ED4CBA" w14:textId="77777777" w:rsidR="004E7090" w:rsidRDefault="004E7090" w:rsidP="00784FCA">
      <w:pPr>
        <w:spacing w:line="276" w:lineRule="auto"/>
        <w:rPr>
          <w:rFonts w:ascii="Arial" w:hAnsi="Arial" w:cs="Arial"/>
          <w:sz w:val="24"/>
          <w:szCs w:val="24"/>
        </w:rPr>
      </w:pPr>
    </w:p>
    <w:p w14:paraId="17ED1C31" w14:textId="77777777" w:rsidR="000C276E" w:rsidRPr="00784FCA" w:rsidRDefault="000C276E"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7611481" w14:textId="77777777" w:rsidTr="00EC0AF8">
        <w:tc>
          <w:tcPr>
            <w:tcW w:w="1696" w:type="dxa"/>
            <w:shd w:val="clear" w:color="auto" w:fill="8EAADB" w:themeFill="accent1" w:themeFillTint="99"/>
          </w:tcPr>
          <w:p w14:paraId="1D334F5A" w14:textId="77777777" w:rsidR="00784FCA" w:rsidRPr="00784FCA" w:rsidRDefault="00784FCA" w:rsidP="00784FCA">
            <w:pPr>
              <w:spacing w:line="276" w:lineRule="auto"/>
              <w:rPr>
                <w:rFonts w:ascii="Arial" w:hAnsi="Arial" w:cs="Arial"/>
                <w:b/>
                <w:bCs/>
                <w:sz w:val="24"/>
                <w:szCs w:val="24"/>
              </w:rPr>
            </w:pPr>
            <w:bookmarkStart w:id="36" w:name="_Hlk211939170"/>
            <w:r w:rsidRPr="00784FCA">
              <w:rPr>
                <w:rFonts w:ascii="Arial" w:hAnsi="Arial" w:cs="Arial"/>
                <w:b/>
                <w:bCs/>
                <w:sz w:val="24"/>
                <w:szCs w:val="24"/>
              </w:rPr>
              <w:t>Outcome 2</w:t>
            </w:r>
          </w:p>
        </w:tc>
        <w:tc>
          <w:tcPr>
            <w:tcW w:w="7320" w:type="dxa"/>
            <w:shd w:val="clear" w:color="auto" w:fill="8EAADB" w:themeFill="accent1" w:themeFillTint="99"/>
          </w:tcPr>
          <w:p w14:paraId="5477EA37"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Ensure statutory compliance and transparency of the Council.</w:t>
            </w:r>
          </w:p>
        </w:tc>
      </w:tr>
      <w:tr w:rsidR="00784FCA" w:rsidRPr="00784FCA" w14:paraId="5D2A8E4E" w14:textId="77777777" w:rsidTr="00EC0AF8">
        <w:tc>
          <w:tcPr>
            <w:tcW w:w="1696" w:type="dxa"/>
            <w:shd w:val="clear" w:color="auto" w:fill="D9E2F3" w:themeFill="accent1" w:themeFillTint="33"/>
          </w:tcPr>
          <w:p w14:paraId="025C482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9487E85" w14:textId="60640D7E"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100% of information requests under F</w:t>
            </w:r>
            <w:r w:rsidR="004E7090">
              <w:rPr>
                <w:rFonts w:ascii="Arial" w:hAnsi="Arial" w:cs="Arial"/>
                <w:sz w:val="24"/>
                <w:szCs w:val="24"/>
              </w:rPr>
              <w:t>reedom of Information (FOI)</w:t>
            </w:r>
            <w:r w:rsidRPr="00784FCA">
              <w:rPr>
                <w:rFonts w:ascii="Arial" w:hAnsi="Arial" w:cs="Arial"/>
                <w:sz w:val="24"/>
                <w:szCs w:val="24"/>
              </w:rPr>
              <w:t xml:space="preserve"> and/or </w:t>
            </w:r>
            <w:r w:rsidR="004E7090">
              <w:rPr>
                <w:rFonts w:ascii="Arial" w:hAnsi="Arial" w:cs="Arial"/>
                <w:sz w:val="24"/>
                <w:szCs w:val="24"/>
              </w:rPr>
              <w:t>Environmental Information Regulations (</w:t>
            </w:r>
            <w:r w:rsidRPr="00784FCA">
              <w:rPr>
                <w:rFonts w:ascii="Arial" w:hAnsi="Arial" w:cs="Arial"/>
                <w:sz w:val="24"/>
                <w:szCs w:val="24"/>
              </w:rPr>
              <w:t>EIR</w:t>
            </w:r>
            <w:r w:rsidR="004E7090">
              <w:rPr>
                <w:rFonts w:ascii="Arial" w:hAnsi="Arial" w:cs="Arial"/>
                <w:sz w:val="24"/>
                <w:szCs w:val="24"/>
              </w:rPr>
              <w:t>)</w:t>
            </w:r>
            <w:r w:rsidRPr="00784FCA">
              <w:rPr>
                <w:rFonts w:ascii="Arial" w:hAnsi="Arial" w:cs="Arial"/>
                <w:sz w:val="24"/>
                <w:szCs w:val="24"/>
              </w:rPr>
              <w:t xml:space="preserve"> to be processed within the statutory timeframe of 20 working days.</w:t>
            </w:r>
          </w:p>
        </w:tc>
      </w:tr>
      <w:tr w:rsidR="00784FCA" w:rsidRPr="00784FCA" w14:paraId="6A0A5257" w14:textId="77777777" w:rsidTr="00EC0AF8">
        <w:tc>
          <w:tcPr>
            <w:tcW w:w="1696" w:type="dxa"/>
            <w:shd w:val="clear" w:color="auto" w:fill="FF0000"/>
          </w:tcPr>
          <w:p w14:paraId="44A23CF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1F08FE5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Not achieved</w:t>
            </w:r>
          </w:p>
        </w:tc>
        <w:tc>
          <w:tcPr>
            <w:tcW w:w="7320" w:type="dxa"/>
          </w:tcPr>
          <w:p w14:paraId="6A335517" w14:textId="620DA229"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During the reporting period 96% of requests were processed within the statutory timeframe. Delays in responding to information requests </w:t>
            </w:r>
            <w:r w:rsidR="004E7090">
              <w:rPr>
                <w:rFonts w:ascii="Arial" w:hAnsi="Arial" w:cs="Arial"/>
                <w:sz w:val="24"/>
                <w:szCs w:val="24"/>
              </w:rPr>
              <w:t>were</w:t>
            </w:r>
            <w:r w:rsidRPr="00784FCA">
              <w:rPr>
                <w:rFonts w:ascii="Arial" w:hAnsi="Arial" w:cs="Arial"/>
                <w:sz w:val="24"/>
                <w:szCs w:val="24"/>
              </w:rPr>
              <w:t xml:space="preserve"> primarily due to the complexity of certain cases and the significant resources they require. Work is ongoing to improve response times and ensure that requests are prioritised appropriately. </w:t>
            </w:r>
          </w:p>
          <w:p w14:paraId="3712DF39" w14:textId="77777777" w:rsidR="00E64176" w:rsidRPr="00784FCA" w:rsidRDefault="00E64176" w:rsidP="00784FCA">
            <w:pPr>
              <w:spacing w:line="276" w:lineRule="auto"/>
              <w:rPr>
                <w:rFonts w:ascii="Arial" w:hAnsi="Arial" w:cs="Arial"/>
                <w:sz w:val="24"/>
                <w:szCs w:val="24"/>
              </w:rPr>
            </w:pPr>
          </w:p>
        </w:tc>
      </w:tr>
      <w:tr w:rsidR="00784FCA" w:rsidRPr="00784FCA" w14:paraId="4C4DF7F4" w14:textId="77777777" w:rsidTr="00EC0AF8">
        <w:tc>
          <w:tcPr>
            <w:tcW w:w="1696" w:type="dxa"/>
            <w:shd w:val="clear" w:color="auto" w:fill="D9E2F3" w:themeFill="accent1" w:themeFillTint="33"/>
          </w:tcPr>
          <w:p w14:paraId="2905BC2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5C0F26B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100% of subject access requests processed within the statutory timeframe of one calendar month.</w:t>
            </w:r>
            <w:r w:rsidRPr="00784FCA">
              <w:rPr>
                <w:rFonts w:ascii="Arial" w:hAnsi="Arial" w:cs="Arial"/>
                <w:sz w:val="24"/>
                <w:szCs w:val="24"/>
              </w:rPr>
              <w:tab/>
            </w:r>
          </w:p>
        </w:tc>
      </w:tr>
      <w:tr w:rsidR="00784FCA" w:rsidRPr="00784FCA" w14:paraId="7A6AB6A6" w14:textId="77777777" w:rsidTr="00EC0AF8">
        <w:tc>
          <w:tcPr>
            <w:tcW w:w="1696" w:type="dxa"/>
            <w:shd w:val="clear" w:color="auto" w:fill="FF0000"/>
          </w:tcPr>
          <w:p w14:paraId="662E169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1124AB1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Not achieved</w:t>
            </w:r>
          </w:p>
        </w:tc>
        <w:tc>
          <w:tcPr>
            <w:tcW w:w="7320" w:type="dxa"/>
          </w:tcPr>
          <w:p w14:paraId="13784DBD" w14:textId="565EC2C2"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During the reporting period 75% of requests were processed withing the statutory timeframe. Delays in responding to information requests </w:t>
            </w:r>
            <w:r w:rsidR="004E7090">
              <w:rPr>
                <w:rFonts w:ascii="Arial" w:hAnsi="Arial" w:cs="Arial"/>
                <w:sz w:val="24"/>
                <w:szCs w:val="24"/>
              </w:rPr>
              <w:t>were</w:t>
            </w:r>
            <w:r w:rsidRPr="00784FCA">
              <w:rPr>
                <w:rFonts w:ascii="Arial" w:hAnsi="Arial" w:cs="Arial"/>
                <w:sz w:val="24"/>
                <w:szCs w:val="24"/>
              </w:rPr>
              <w:t xml:space="preserve"> primarily due to the complexity of certain cases and the significant resources they require. Work is ongoing to improve response times and ensure that requests are prioritised appropriately. </w:t>
            </w:r>
          </w:p>
          <w:p w14:paraId="46C47935" w14:textId="77777777" w:rsidR="00E64176" w:rsidRPr="00784FCA" w:rsidRDefault="00E64176" w:rsidP="00784FCA">
            <w:pPr>
              <w:spacing w:line="276" w:lineRule="auto"/>
              <w:rPr>
                <w:rFonts w:ascii="Arial" w:hAnsi="Arial" w:cs="Arial"/>
                <w:sz w:val="24"/>
                <w:szCs w:val="24"/>
              </w:rPr>
            </w:pPr>
          </w:p>
        </w:tc>
      </w:tr>
      <w:tr w:rsidR="00784FCA" w:rsidRPr="00784FCA" w14:paraId="748E4298" w14:textId="77777777" w:rsidTr="00EC0AF8">
        <w:tc>
          <w:tcPr>
            <w:tcW w:w="1696" w:type="dxa"/>
            <w:shd w:val="clear" w:color="auto" w:fill="D9E2F3" w:themeFill="accent1" w:themeFillTint="33"/>
          </w:tcPr>
          <w:p w14:paraId="6AEDFAA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3</w:t>
            </w:r>
          </w:p>
        </w:tc>
        <w:tc>
          <w:tcPr>
            <w:tcW w:w="7320" w:type="dxa"/>
            <w:shd w:val="clear" w:color="auto" w:fill="D9E2F3" w:themeFill="accent1" w:themeFillTint="33"/>
          </w:tcPr>
          <w:p w14:paraId="46B6F97E" w14:textId="20C160CF"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0% of Information Commissioner’s Officer (ICO) Decision Notices overturning Council’s F</w:t>
            </w:r>
            <w:r w:rsidR="004E7090">
              <w:rPr>
                <w:rFonts w:ascii="Arial" w:hAnsi="Arial" w:cs="Arial"/>
                <w:sz w:val="24"/>
                <w:szCs w:val="24"/>
              </w:rPr>
              <w:t>OI</w:t>
            </w:r>
            <w:r w:rsidRPr="00784FCA">
              <w:rPr>
                <w:rFonts w:ascii="Arial" w:hAnsi="Arial" w:cs="Arial"/>
                <w:sz w:val="24"/>
                <w:szCs w:val="24"/>
              </w:rPr>
              <w:t>/EIR decisions.</w:t>
            </w:r>
            <w:r w:rsidRPr="00784FCA">
              <w:rPr>
                <w:rFonts w:ascii="Arial" w:hAnsi="Arial" w:cs="Arial"/>
                <w:sz w:val="24"/>
                <w:szCs w:val="24"/>
              </w:rPr>
              <w:tab/>
            </w:r>
          </w:p>
        </w:tc>
      </w:tr>
      <w:tr w:rsidR="00784FCA" w:rsidRPr="00784FCA" w14:paraId="37E6C713" w14:textId="77777777" w:rsidTr="00EC0AF8">
        <w:tc>
          <w:tcPr>
            <w:tcW w:w="1696" w:type="dxa"/>
            <w:shd w:val="clear" w:color="auto" w:fill="92D050"/>
          </w:tcPr>
          <w:p w14:paraId="109DA9A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 Achieved</w:t>
            </w:r>
          </w:p>
        </w:tc>
        <w:tc>
          <w:tcPr>
            <w:tcW w:w="7320" w:type="dxa"/>
          </w:tcPr>
          <w:p w14:paraId="1C925A3E"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 xml:space="preserve">None of Council’s decisions were overturned by the ICO during the reporting period. </w:t>
            </w:r>
          </w:p>
          <w:p w14:paraId="0B82E70E" w14:textId="77777777" w:rsidR="00E64176" w:rsidRPr="00784FCA" w:rsidRDefault="00E64176" w:rsidP="00784FCA">
            <w:pPr>
              <w:spacing w:line="276" w:lineRule="auto"/>
              <w:rPr>
                <w:rFonts w:ascii="Arial" w:hAnsi="Arial" w:cs="Arial"/>
                <w:sz w:val="24"/>
                <w:szCs w:val="24"/>
              </w:rPr>
            </w:pPr>
          </w:p>
        </w:tc>
      </w:tr>
      <w:bookmarkEnd w:id="36"/>
    </w:tbl>
    <w:p w14:paraId="2B6FE637"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2D9940B8" w14:textId="77777777" w:rsidTr="00EC0AF8">
        <w:tc>
          <w:tcPr>
            <w:tcW w:w="1696" w:type="dxa"/>
            <w:shd w:val="clear" w:color="auto" w:fill="8EAADB" w:themeFill="accent1" w:themeFillTint="99"/>
          </w:tcPr>
          <w:p w14:paraId="7EDF9C4D"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3</w:t>
            </w:r>
          </w:p>
        </w:tc>
        <w:tc>
          <w:tcPr>
            <w:tcW w:w="7320" w:type="dxa"/>
            <w:shd w:val="clear" w:color="auto" w:fill="8EAADB" w:themeFill="accent1" w:themeFillTint="99"/>
          </w:tcPr>
          <w:p w14:paraId="637C2B62"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Work in partnership with various community, business and tourism stakeholders to progress various initiatives and support programmes.</w:t>
            </w:r>
          </w:p>
        </w:tc>
      </w:tr>
      <w:tr w:rsidR="00784FCA" w:rsidRPr="00784FCA" w14:paraId="2F7BCF94" w14:textId="77777777" w:rsidTr="00EC0AF8">
        <w:tc>
          <w:tcPr>
            <w:tcW w:w="1696" w:type="dxa"/>
            <w:shd w:val="clear" w:color="auto" w:fill="D9E2F3" w:themeFill="accent1" w:themeFillTint="33"/>
          </w:tcPr>
          <w:p w14:paraId="6B549ED2"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285DBF2C"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Embed the Council’s new Strategic Partnership function, with work plans developed, by 31 March 2026.</w:t>
            </w:r>
          </w:p>
        </w:tc>
      </w:tr>
      <w:tr w:rsidR="00784FCA" w:rsidRPr="00784FCA" w14:paraId="32F31022" w14:textId="77777777" w:rsidTr="00EC0AF8">
        <w:tc>
          <w:tcPr>
            <w:tcW w:w="1696" w:type="dxa"/>
            <w:shd w:val="clear" w:color="auto" w:fill="FFC000"/>
          </w:tcPr>
          <w:p w14:paraId="3BD73D6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4B5A7932" w14:textId="77777777" w:rsidR="00784FCA" w:rsidRPr="00784FCA" w:rsidRDefault="00784FCA" w:rsidP="00784FCA">
            <w:pPr>
              <w:spacing w:line="276" w:lineRule="auto"/>
              <w:rPr>
                <w:rFonts w:ascii="Arial" w:hAnsi="Arial" w:cs="Arial"/>
                <w:sz w:val="24"/>
                <w:szCs w:val="24"/>
                <w:highlight w:val="yellow"/>
              </w:rPr>
            </w:pPr>
            <w:r w:rsidRPr="00784FCA">
              <w:rPr>
                <w:rFonts w:ascii="Arial" w:hAnsi="Arial" w:cs="Arial"/>
                <w:sz w:val="24"/>
                <w:szCs w:val="24"/>
              </w:rPr>
              <w:t>Delayed but progressing</w:t>
            </w:r>
          </w:p>
        </w:tc>
        <w:tc>
          <w:tcPr>
            <w:tcW w:w="7320" w:type="dxa"/>
          </w:tcPr>
          <w:p w14:paraId="5B03F489" w14:textId="77777777" w:rsidR="00E64176" w:rsidRDefault="00784FCA" w:rsidP="00784FCA">
            <w:pPr>
              <w:spacing w:line="276" w:lineRule="auto"/>
              <w:rPr>
                <w:rFonts w:ascii="Arial" w:hAnsi="Arial" w:cs="Arial"/>
                <w:sz w:val="24"/>
                <w:szCs w:val="24"/>
              </w:rPr>
            </w:pPr>
            <w:r w:rsidRPr="00784FCA">
              <w:rPr>
                <w:rFonts w:ascii="Arial" w:hAnsi="Arial" w:cs="Arial"/>
                <w:sz w:val="24"/>
                <w:szCs w:val="24"/>
              </w:rPr>
              <w:t>Initial research and mapping exercises have taken place. These have included meetings with other councils, NILGA and internal departmental meetings. A report has been compiled and will be discussed with the newly formed Senior Management Team in order to determine how to embed this work.</w:t>
            </w:r>
          </w:p>
          <w:p w14:paraId="68E84D87" w14:textId="359CCA26"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 </w:t>
            </w:r>
          </w:p>
        </w:tc>
      </w:tr>
    </w:tbl>
    <w:p w14:paraId="31BEA4E5"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2771CF6D" w14:textId="77777777" w:rsidTr="00EC0AF8">
        <w:tc>
          <w:tcPr>
            <w:tcW w:w="1696" w:type="dxa"/>
            <w:shd w:val="clear" w:color="auto" w:fill="8EAADB" w:themeFill="accent1" w:themeFillTint="99"/>
          </w:tcPr>
          <w:p w14:paraId="79C8B609"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4</w:t>
            </w:r>
          </w:p>
        </w:tc>
        <w:tc>
          <w:tcPr>
            <w:tcW w:w="7320" w:type="dxa"/>
            <w:shd w:val="clear" w:color="auto" w:fill="8EAADB" w:themeFill="accent1" w:themeFillTint="99"/>
          </w:tcPr>
          <w:p w14:paraId="23FC7719"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Build organisational capability through targeted learning and development.</w:t>
            </w:r>
          </w:p>
        </w:tc>
      </w:tr>
      <w:tr w:rsidR="00784FCA" w:rsidRPr="00784FCA" w14:paraId="7E97F30A" w14:textId="77777777" w:rsidTr="00EC0AF8">
        <w:tc>
          <w:tcPr>
            <w:tcW w:w="1696" w:type="dxa"/>
            <w:shd w:val="clear" w:color="auto" w:fill="D9E2F3" w:themeFill="accent1" w:themeFillTint="33"/>
          </w:tcPr>
          <w:p w14:paraId="542F5E2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383C5BB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 days to be spent on employee learning and development by 31 March 2026.</w:t>
            </w:r>
            <w:r w:rsidRPr="00784FCA">
              <w:rPr>
                <w:rFonts w:ascii="Arial" w:hAnsi="Arial" w:cs="Arial"/>
                <w:sz w:val="24"/>
                <w:szCs w:val="24"/>
              </w:rPr>
              <w:tab/>
            </w:r>
          </w:p>
        </w:tc>
      </w:tr>
      <w:tr w:rsidR="00784FCA" w:rsidRPr="00784FCA" w14:paraId="4F46466B" w14:textId="77777777" w:rsidTr="00EC0AF8">
        <w:tc>
          <w:tcPr>
            <w:tcW w:w="1696" w:type="dxa"/>
            <w:shd w:val="clear" w:color="auto" w:fill="92D050"/>
          </w:tcPr>
          <w:p w14:paraId="2653CC3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7CEC82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52E250E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1.85 days were provided.</w:t>
            </w:r>
            <w:r w:rsidRPr="00784FCA">
              <w:rPr>
                <w:rFonts w:ascii="Arial" w:hAnsi="Arial" w:cs="Arial"/>
                <w:sz w:val="24"/>
                <w:szCs w:val="24"/>
              </w:rPr>
              <w:tab/>
            </w:r>
            <w:r w:rsidRPr="00784FCA">
              <w:rPr>
                <w:rFonts w:ascii="Arial" w:hAnsi="Arial" w:cs="Arial"/>
                <w:sz w:val="24"/>
                <w:szCs w:val="24"/>
              </w:rPr>
              <w:tab/>
            </w:r>
            <w:r w:rsidRPr="00784FCA">
              <w:rPr>
                <w:rFonts w:ascii="Arial" w:hAnsi="Arial" w:cs="Arial"/>
                <w:sz w:val="24"/>
                <w:szCs w:val="24"/>
              </w:rPr>
              <w:tab/>
            </w:r>
            <w:r w:rsidRPr="00784FCA">
              <w:rPr>
                <w:rFonts w:ascii="Arial" w:hAnsi="Arial" w:cs="Arial"/>
                <w:sz w:val="24"/>
                <w:szCs w:val="24"/>
              </w:rPr>
              <w:tab/>
            </w:r>
            <w:r w:rsidRPr="00784FCA">
              <w:rPr>
                <w:rFonts w:ascii="Arial" w:hAnsi="Arial" w:cs="Arial"/>
                <w:sz w:val="24"/>
                <w:szCs w:val="24"/>
              </w:rPr>
              <w:tab/>
            </w:r>
            <w:r w:rsidRPr="00784FCA">
              <w:rPr>
                <w:rFonts w:ascii="Arial" w:hAnsi="Arial" w:cs="Arial"/>
                <w:sz w:val="24"/>
                <w:szCs w:val="24"/>
              </w:rPr>
              <w:tab/>
            </w:r>
            <w:r w:rsidRPr="00784FCA">
              <w:rPr>
                <w:rFonts w:ascii="Arial" w:hAnsi="Arial" w:cs="Arial"/>
                <w:sz w:val="24"/>
                <w:szCs w:val="24"/>
              </w:rPr>
              <w:tab/>
            </w:r>
            <w:r w:rsidRPr="00784FCA">
              <w:rPr>
                <w:rFonts w:ascii="Arial" w:hAnsi="Arial" w:cs="Arial"/>
                <w:sz w:val="24"/>
                <w:szCs w:val="24"/>
              </w:rPr>
              <w:tab/>
            </w:r>
          </w:p>
        </w:tc>
      </w:tr>
      <w:tr w:rsidR="00784FCA" w:rsidRPr="00784FCA" w14:paraId="3D924194" w14:textId="77777777" w:rsidTr="00EC0AF8">
        <w:tc>
          <w:tcPr>
            <w:tcW w:w="1696" w:type="dxa"/>
            <w:shd w:val="clear" w:color="auto" w:fill="D9E2F3" w:themeFill="accent1" w:themeFillTint="33"/>
          </w:tcPr>
          <w:p w14:paraId="56085FE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1A54AD8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100 training courses to be delivered to staff by 31 March 2026.</w:t>
            </w:r>
          </w:p>
        </w:tc>
      </w:tr>
      <w:tr w:rsidR="00784FCA" w:rsidRPr="00784FCA" w14:paraId="64392972" w14:textId="77777777" w:rsidTr="00EC0AF8">
        <w:tc>
          <w:tcPr>
            <w:tcW w:w="1696" w:type="dxa"/>
            <w:shd w:val="clear" w:color="auto" w:fill="92D050"/>
          </w:tcPr>
          <w:p w14:paraId="2EEA985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8E2353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5AC6025D" w14:textId="1CF3C3F3" w:rsidR="00784FCA" w:rsidRDefault="004E7090" w:rsidP="00784FCA">
            <w:pPr>
              <w:spacing w:line="276" w:lineRule="auto"/>
              <w:rPr>
                <w:rFonts w:ascii="Arial" w:hAnsi="Arial" w:cs="Arial"/>
                <w:sz w:val="24"/>
                <w:szCs w:val="24"/>
              </w:rPr>
            </w:pPr>
            <w:r>
              <w:rPr>
                <w:rFonts w:ascii="Arial" w:hAnsi="Arial" w:cs="Arial"/>
                <w:sz w:val="24"/>
                <w:szCs w:val="24"/>
              </w:rPr>
              <w:t xml:space="preserve">Over </w:t>
            </w:r>
            <w:r w:rsidR="00784FCA" w:rsidRPr="00784FCA">
              <w:rPr>
                <w:rFonts w:ascii="Arial" w:hAnsi="Arial" w:cs="Arial"/>
                <w:sz w:val="24"/>
                <w:szCs w:val="24"/>
              </w:rPr>
              <w:t>100 training courses provided.</w:t>
            </w:r>
          </w:p>
          <w:p w14:paraId="191F6382" w14:textId="77777777" w:rsidR="00E64176" w:rsidRPr="00784FCA" w:rsidRDefault="00E64176" w:rsidP="00784FCA">
            <w:pPr>
              <w:spacing w:line="276" w:lineRule="auto"/>
              <w:rPr>
                <w:rFonts w:ascii="Arial" w:hAnsi="Arial" w:cs="Arial"/>
                <w:sz w:val="24"/>
                <w:szCs w:val="24"/>
              </w:rPr>
            </w:pPr>
          </w:p>
        </w:tc>
      </w:tr>
    </w:tbl>
    <w:p w14:paraId="7FF7F598"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2D1472F9" w14:textId="77777777" w:rsidTr="00EC0AF8">
        <w:tc>
          <w:tcPr>
            <w:tcW w:w="1696" w:type="dxa"/>
            <w:shd w:val="clear" w:color="auto" w:fill="8EAADB" w:themeFill="accent1" w:themeFillTint="99"/>
          </w:tcPr>
          <w:p w14:paraId="6695B9BC"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5</w:t>
            </w:r>
          </w:p>
        </w:tc>
        <w:tc>
          <w:tcPr>
            <w:tcW w:w="7320" w:type="dxa"/>
            <w:shd w:val="clear" w:color="auto" w:fill="8EAADB" w:themeFill="accent1" w:themeFillTint="99"/>
          </w:tcPr>
          <w:p w14:paraId="1903425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Support the health, wellbeing, and resilience of the staff.</w:t>
            </w:r>
          </w:p>
        </w:tc>
      </w:tr>
      <w:tr w:rsidR="00784FCA" w:rsidRPr="00784FCA" w14:paraId="12F36EB3" w14:textId="77777777" w:rsidTr="00EC0AF8">
        <w:tc>
          <w:tcPr>
            <w:tcW w:w="1696" w:type="dxa"/>
            <w:shd w:val="clear" w:color="auto" w:fill="D9E2F3" w:themeFill="accent1" w:themeFillTint="33"/>
          </w:tcPr>
          <w:p w14:paraId="048B87D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77E7CEB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2 health and wellbeing initiatives delivered for staff by 31 March 2026.</w:t>
            </w:r>
          </w:p>
        </w:tc>
      </w:tr>
      <w:tr w:rsidR="00784FCA" w:rsidRPr="00784FCA" w14:paraId="10A0F5C0" w14:textId="77777777" w:rsidTr="00EC0AF8">
        <w:tc>
          <w:tcPr>
            <w:tcW w:w="1696" w:type="dxa"/>
            <w:shd w:val="clear" w:color="auto" w:fill="92D050"/>
          </w:tcPr>
          <w:p w14:paraId="1FEA7F81"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22A2D5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271B16C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Throughout the year, health and wellbeing information has been actively promoted to staff via regular email communications, helping to raise awareness of available supports.</w:t>
            </w:r>
          </w:p>
          <w:p w14:paraId="5545FA3B" w14:textId="77777777" w:rsidR="00784FCA" w:rsidRPr="00784FCA" w:rsidRDefault="00784FCA" w:rsidP="00784FCA">
            <w:pPr>
              <w:spacing w:line="276" w:lineRule="auto"/>
              <w:rPr>
                <w:rFonts w:ascii="Arial" w:hAnsi="Arial" w:cs="Arial"/>
                <w:sz w:val="24"/>
                <w:szCs w:val="24"/>
              </w:rPr>
            </w:pPr>
          </w:p>
          <w:p w14:paraId="789D98C6" w14:textId="5A089E09"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Initiatives highlighted included Men’s Health Week, Northern Ireland Alcohol Awareness Week, World Suicide Prevention Day, Mental Health Awareness topics, support for employees and families during exam results, and the promotion of </w:t>
            </w:r>
            <w:r w:rsidR="00085006">
              <w:rPr>
                <w:rFonts w:ascii="Arial" w:hAnsi="Arial" w:cs="Arial"/>
                <w:sz w:val="24"/>
                <w:szCs w:val="24"/>
              </w:rPr>
              <w:t xml:space="preserve">the </w:t>
            </w:r>
            <w:r w:rsidRPr="00784FCA">
              <w:rPr>
                <w:rFonts w:ascii="Arial" w:hAnsi="Arial" w:cs="Arial"/>
                <w:sz w:val="24"/>
                <w:szCs w:val="24"/>
              </w:rPr>
              <w:t>Employee Assistance Programme</w:t>
            </w:r>
            <w:r w:rsidR="00085006">
              <w:rPr>
                <w:rFonts w:ascii="Arial" w:hAnsi="Arial" w:cs="Arial"/>
                <w:sz w:val="24"/>
                <w:szCs w:val="24"/>
              </w:rPr>
              <w:t xml:space="preserve"> (LENA)</w:t>
            </w:r>
            <w:r w:rsidRPr="00784FCA">
              <w:rPr>
                <w:rFonts w:ascii="Arial" w:hAnsi="Arial" w:cs="Arial"/>
                <w:sz w:val="24"/>
                <w:szCs w:val="24"/>
              </w:rPr>
              <w:t xml:space="preserve"> alongside multiple editions of the LENA e-zine. </w:t>
            </w:r>
          </w:p>
          <w:p w14:paraId="50FAE0FC" w14:textId="77777777" w:rsidR="00784FCA" w:rsidRPr="00784FCA" w:rsidRDefault="00784FCA" w:rsidP="00784FCA">
            <w:pPr>
              <w:spacing w:line="276" w:lineRule="auto"/>
              <w:rPr>
                <w:rFonts w:ascii="Arial" w:hAnsi="Arial" w:cs="Arial"/>
                <w:sz w:val="24"/>
                <w:szCs w:val="24"/>
              </w:rPr>
            </w:pPr>
          </w:p>
          <w:p w14:paraId="4396038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The Council has signed up to the Age Friendly Employer Pledge and continues to actively participate in the Business in the Community (BITC) Age Positive Workplace initiative. </w:t>
            </w:r>
          </w:p>
          <w:p w14:paraId="6D124608" w14:textId="77777777" w:rsidR="00784FCA" w:rsidRPr="00784FCA" w:rsidRDefault="00784FCA" w:rsidP="00784FCA">
            <w:pPr>
              <w:spacing w:line="276" w:lineRule="auto"/>
              <w:rPr>
                <w:rFonts w:ascii="Arial" w:hAnsi="Arial" w:cs="Arial"/>
                <w:sz w:val="24"/>
                <w:szCs w:val="24"/>
              </w:rPr>
            </w:pPr>
          </w:p>
          <w:p w14:paraId="711581A3" w14:textId="06537470"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Procurement for period products was completed</w:t>
            </w:r>
            <w:r w:rsidR="00085006">
              <w:rPr>
                <w:rFonts w:ascii="Arial" w:hAnsi="Arial" w:cs="Arial"/>
                <w:sz w:val="24"/>
                <w:szCs w:val="24"/>
              </w:rPr>
              <w:t xml:space="preserve"> </w:t>
            </w:r>
            <w:r w:rsidRPr="00784FCA">
              <w:rPr>
                <w:rFonts w:ascii="Arial" w:hAnsi="Arial" w:cs="Arial"/>
                <w:sz w:val="24"/>
                <w:szCs w:val="24"/>
              </w:rPr>
              <w:t>and the initiative was successfully rolled out across all Council facilities in January 2026. This launch was supported by a webinar on Menstrual Health in the Workplace. In addition, a Menopause Workshop was delivered in March 2026.</w:t>
            </w:r>
          </w:p>
          <w:p w14:paraId="611B373C" w14:textId="77777777" w:rsidR="00784FCA" w:rsidRPr="00784FCA" w:rsidRDefault="00784FCA" w:rsidP="00784FCA">
            <w:pPr>
              <w:spacing w:line="276" w:lineRule="auto"/>
              <w:rPr>
                <w:rFonts w:ascii="Arial" w:hAnsi="Arial" w:cs="Arial"/>
                <w:sz w:val="24"/>
                <w:szCs w:val="24"/>
              </w:rPr>
            </w:pPr>
          </w:p>
          <w:p w14:paraId="64141B5A" w14:textId="5B926988" w:rsidR="00784FCA" w:rsidRDefault="00784FCA" w:rsidP="00784FCA">
            <w:pPr>
              <w:spacing w:line="276" w:lineRule="auto"/>
              <w:rPr>
                <w:rFonts w:ascii="Arial" w:hAnsi="Arial" w:cs="Arial"/>
                <w:sz w:val="24"/>
                <w:szCs w:val="24"/>
              </w:rPr>
            </w:pPr>
            <w:r w:rsidRPr="00784FCA">
              <w:rPr>
                <w:rFonts w:ascii="Arial" w:hAnsi="Arial" w:cs="Arial"/>
                <w:sz w:val="24"/>
                <w:szCs w:val="24"/>
              </w:rPr>
              <w:t>Further wellbeing activities included staff walks organised across Carrickfergus, Larne and Ballymena to mark National Heart Month, with 33 staff participating and raising £280 for the Northern Ireland Chest Heart &amp; Stroke charity. This was complemented by a Healthy Hearts webinar</w:t>
            </w:r>
            <w:r w:rsidR="00085006">
              <w:rPr>
                <w:rFonts w:ascii="Arial" w:hAnsi="Arial" w:cs="Arial"/>
                <w:sz w:val="24"/>
                <w:szCs w:val="24"/>
              </w:rPr>
              <w:t xml:space="preserve">. </w:t>
            </w:r>
            <w:r w:rsidRPr="00784FCA">
              <w:rPr>
                <w:rFonts w:ascii="Arial" w:hAnsi="Arial" w:cs="Arial"/>
                <w:sz w:val="24"/>
                <w:szCs w:val="24"/>
              </w:rPr>
              <w:t>A Will</w:t>
            </w:r>
            <w:r w:rsidRPr="00784FCA">
              <w:rPr>
                <w:rFonts w:ascii="Cambria Math" w:hAnsi="Cambria Math" w:cs="Cambria Math"/>
                <w:sz w:val="24"/>
                <w:szCs w:val="24"/>
              </w:rPr>
              <w:t>‑</w:t>
            </w:r>
            <w:r w:rsidRPr="00784FCA">
              <w:rPr>
                <w:rFonts w:ascii="Arial" w:hAnsi="Arial" w:cs="Arial"/>
                <w:sz w:val="24"/>
                <w:szCs w:val="24"/>
              </w:rPr>
              <w:t>Making webinar was also open to all staff</w:t>
            </w:r>
            <w:r w:rsidR="00085006">
              <w:rPr>
                <w:rFonts w:ascii="Arial" w:hAnsi="Arial" w:cs="Arial"/>
                <w:sz w:val="24"/>
                <w:szCs w:val="24"/>
              </w:rPr>
              <w:t xml:space="preserve">, </w:t>
            </w:r>
            <w:r w:rsidRPr="00784FCA">
              <w:rPr>
                <w:rFonts w:ascii="Arial" w:hAnsi="Arial" w:cs="Arial"/>
                <w:sz w:val="24"/>
                <w:szCs w:val="24"/>
              </w:rPr>
              <w:t>raising awareness of this employee benefit.</w:t>
            </w:r>
          </w:p>
          <w:p w14:paraId="6C22DDB9" w14:textId="77777777" w:rsidR="00E64176" w:rsidRPr="00784FCA" w:rsidRDefault="00E64176" w:rsidP="00784FCA">
            <w:pPr>
              <w:spacing w:line="276" w:lineRule="auto"/>
              <w:rPr>
                <w:rFonts w:ascii="Arial" w:hAnsi="Arial" w:cs="Arial"/>
                <w:sz w:val="24"/>
                <w:szCs w:val="24"/>
              </w:rPr>
            </w:pPr>
          </w:p>
        </w:tc>
      </w:tr>
      <w:tr w:rsidR="00784FCA" w:rsidRPr="00784FCA" w14:paraId="0AEB312B" w14:textId="77777777" w:rsidTr="00EC0AF8">
        <w:tc>
          <w:tcPr>
            <w:tcW w:w="1696" w:type="dxa"/>
            <w:shd w:val="clear" w:color="auto" w:fill="D9E2F3" w:themeFill="accent1" w:themeFillTint="33"/>
          </w:tcPr>
          <w:p w14:paraId="0A007DD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lastRenderedPageBreak/>
              <w:t>Measure 2</w:t>
            </w:r>
          </w:p>
        </w:tc>
        <w:tc>
          <w:tcPr>
            <w:tcW w:w="7320" w:type="dxa"/>
            <w:shd w:val="clear" w:color="auto" w:fill="D9E2F3" w:themeFill="accent1" w:themeFillTint="33"/>
          </w:tcPr>
          <w:p w14:paraId="4FE7CE89"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Absence levels do not exceed 15 days per annum per FTE.</w:t>
            </w:r>
            <w:r w:rsidRPr="00784FCA">
              <w:rPr>
                <w:rFonts w:ascii="Arial" w:hAnsi="Arial" w:cs="Arial"/>
                <w:sz w:val="24"/>
                <w:szCs w:val="24"/>
              </w:rPr>
              <w:tab/>
            </w:r>
          </w:p>
        </w:tc>
      </w:tr>
      <w:tr w:rsidR="00784FCA" w:rsidRPr="00784FCA" w14:paraId="5536FF31" w14:textId="77777777" w:rsidTr="00EC0AF8">
        <w:tc>
          <w:tcPr>
            <w:tcW w:w="1696" w:type="dxa"/>
            <w:shd w:val="clear" w:color="auto" w:fill="92D050"/>
          </w:tcPr>
          <w:p w14:paraId="7BC9F876"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0E4DCFC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Achieved</w:t>
            </w:r>
          </w:p>
        </w:tc>
        <w:tc>
          <w:tcPr>
            <w:tcW w:w="7320" w:type="dxa"/>
          </w:tcPr>
          <w:p w14:paraId="5A284048" w14:textId="2792CCB4"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 figure of 13.89 days per FTE </w:t>
            </w:r>
            <w:r w:rsidR="00085006">
              <w:rPr>
                <w:rFonts w:ascii="Arial" w:hAnsi="Arial" w:cs="Arial"/>
                <w:sz w:val="24"/>
                <w:szCs w:val="24"/>
              </w:rPr>
              <w:t>was recorded.</w:t>
            </w:r>
            <w:r w:rsidRPr="00784FCA">
              <w:rPr>
                <w:rFonts w:ascii="Arial" w:hAnsi="Arial" w:cs="Arial"/>
                <w:sz w:val="24"/>
                <w:szCs w:val="24"/>
              </w:rPr>
              <w:t xml:space="preserve"> </w:t>
            </w:r>
          </w:p>
        </w:tc>
      </w:tr>
    </w:tbl>
    <w:p w14:paraId="39E8F05D"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5516DD4" w14:textId="77777777" w:rsidTr="00EC0AF8">
        <w:tc>
          <w:tcPr>
            <w:tcW w:w="1696" w:type="dxa"/>
            <w:shd w:val="clear" w:color="auto" w:fill="8EAADB" w:themeFill="accent1" w:themeFillTint="99"/>
          </w:tcPr>
          <w:p w14:paraId="3859F966"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6</w:t>
            </w:r>
          </w:p>
        </w:tc>
        <w:tc>
          <w:tcPr>
            <w:tcW w:w="7320" w:type="dxa"/>
            <w:shd w:val="clear" w:color="auto" w:fill="8EAADB" w:themeFill="accent1" w:themeFillTint="99"/>
          </w:tcPr>
          <w:p w14:paraId="6EC1A12F"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Learning and Development for Elected Members</w:t>
            </w:r>
          </w:p>
        </w:tc>
      </w:tr>
      <w:tr w:rsidR="00784FCA" w:rsidRPr="00784FCA" w14:paraId="6A139957" w14:textId="77777777" w:rsidTr="00EC0AF8">
        <w:tc>
          <w:tcPr>
            <w:tcW w:w="1696" w:type="dxa"/>
            <w:shd w:val="clear" w:color="auto" w:fill="D9E2F3" w:themeFill="accent1" w:themeFillTint="33"/>
          </w:tcPr>
          <w:p w14:paraId="6FEF2B4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55BB3F5"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15 hours of training per annum to be offered to Elected Members by 31 March 2026.</w:t>
            </w:r>
          </w:p>
        </w:tc>
      </w:tr>
      <w:tr w:rsidR="00784FCA" w:rsidRPr="00784FCA" w14:paraId="47FC016C" w14:textId="77777777" w:rsidTr="00EC0AF8">
        <w:tc>
          <w:tcPr>
            <w:tcW w:w="1696" w:type="dxa"/>
            <w:shd w:val="clear" w:color="auto" w:fill="92D050"/>
          </w:tcPr>
          <w:p w14:paraId="0CEE888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Status: </w:t>
            </w:r>
          </w:p>
          <w:p w14:paraId="35F98348"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Achieved </w:t>
            </w:r>
          </w:p>
        </w:tc>
        <w:tc>
          <w:tcPr>
            <w:tcW w:w="7320" w:type="dxa"/>
          </w:tcPr>
          <w:p w14:paraId="402E36E0" w14:textId="45C3D621"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75.15 hours of training were delivered. </w:t>
            </w:r>
          </w:p>
        </w:tc>
      </w:tr>
      <w:tr w:rsidR="00784FCA" w:rsidRPr="00784FCA" w14:paraId="7AA0CC95" w14:textId="77777777" w:rsidTr="00EC0AF8">
        <w:tc>
          <w:tcPr>
            <w:tcW w:w="1696" w:type="dxa"/>
            <w:shd w:val="clear" w:color="auto" w:fill="D9E2F3" w:themeFill="accent1" w:themeFillTint="33"/>
          </w:tcPr>
          <w:p w14:paraId="29CF621B"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2</w:t>
            </w:r>
          </w:p>
        </w:tc>
        <w:tc>
          <w:tcPr>
            <w:tcW w:w="7320" w:type="dxa"/>
            <w:shd w:val="clear" w:color="auto" w:fill="D9E2F3" w:themeFill="accent1" w:themeFillTint="33"/>
          </w:tcPr>
          <w:p w14:paraId="13F35F6E"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Work towards the NILGA Councillor Development Charter with the aim of securing it by 31 March 2027.</w:t>
            </w:r>
          </w:p>
        </w:tc>
      </w:tr>
      <w:tr w:rsidR="00784FCA" w:rsidRPr="00784FCA" w14:paraId="7C9A4274" w14:textId="77777777" w:rsidTr="00EC0AF8">
        <w:tc>
          <w:tcPr>
            <w:tcW w:w="1696" w:type="dxa"/>
            <w:shd w:val="clear" w:color="auto" w:fill="92D050"/>
          </w:tcPr>
          <w:p w14:paraId="05D5773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694BB2B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On track</w:t>
            </w:r>
          </w:p>
        </w:tc>
        <w:tc>
          <w:tcPr>
            <w:tcW w:w="7320" w:type="dxa"/>
          </w:tcPr>
          <w:p w14:paraId="18146E6D"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The Councillor Development Sub</w:t>
            </w:r>
            <w:r w:rsidRPr="00784FCA">
              <w:rPr>
                <w:rFonts w:ascii="Arial" w:hAnsi="Arial" w:cs="Arial"/>
                <w:sz w:val="24"/>
                <w:szCs w:val="24"/>
              </w:rPr>
              <w:noBreakHyphen/>
              <w:t>Committee has overseen a programme of review and forward planning, including the completion of a comprehensive Training Needs Analysis. This work is now informing the development of a structured Councillor training programme to support effective delivery.</w:t>
            </w:r>
          </w:p>
          <w:p w14:paraId="62DD11CE" w14:textId="77777777" w:rsidR="00784FCA" w:rsidRPr="00784FCA" w:rsidRDefault="00784FCA" w:rsidP="00784FCA">
            <w:pPr>
              <w:spacing w:line="276" w:lineRule="auto"/>
              <w:rPr>
                <w:rFonts w:ascii="Arial" w:hAnsi="Arial" w:cs="Arial"/>
                <w:sz w:val="24"/>
                <w:szCs w:val="24"/>
              </w:rPr>
            </w:pPr>
          </w:p>
          <w:p w14:paraId="6E7C3B70" w14:textId="178F9BDD" w:rsidR="00784FCA" w:rsidRDefault="00784FCA" w:rsidP="00784FCA">
            <w:pPr>
              <w:spacing w:line="276" w:lineRule="auto"/>
              <w:rPr>
                <w:rFonts w:ascii="Arial" w:hAnsi="Arial" w:cs="Arial"/>
                <w:sz w:val="24"/>
                <w:szCs w:val="24"/>
              </w:rPr>
            </w:pPr>
            <w:r w:rsidRPr="00784FCA">
              <w:rPr>
                <w:rFonts w:ascii="Arial" w:hAnsi="Arial" w:cs="Arial"/>
                <w:sz w:val="24"/>
                <w:szCs w:val="24"/>
              </w:rPr>
              <w:t>The Sub</w:t>
            </w:r>
            <w:r w:rsidRPr="00784FCA">
              <w:rPr>
                <w:rFonts w:ascii="Arial" w:hAnsi="Arial" w:cs="Arial"/>
                <w:sz w:val="24"/>
                <w:szCs w:val="24"/>
              </w:rPr>
              <w:noBreakHyphen/>
              <w:t xml:space="preserve">Committee has met monthly since October 2025, with Terms of Reference formally agreed and work underway to compile the required evidence in support of the Councillor Development Charter. In parallel, an Elected Members Learning and Development Strategy and Action Plan has been </w:t>
            </w:r>
            <w:r w:rsidR="00085006">
              <w:rPr>
                <w:rFonts w:ascii="Arial" w:hAnsi="Arial" w:cs="Arial"/>
                <w:sz w:val="24"/>
                <w:szCs w:val="24"/>
              </w:rPr>
              <w:t>approved.</w:t>
            </w:r>
          </w:p>
          <w:p w14:paraId="5600ED3E" w14:textId="77777777" w:rsidR="00E64176" w:rsidRPr="00784FCA" w:rsidRDefault="00E64176" w:rsidP="00784FCA">
            <w:pPr>
              <w:spacing w:line="276" w:lineRule="auto"/>
              <w:rPr>
                <w:rFonts w:ascii="Arial" w:hAnsi="Arial" w:cs="Arial"/>
                <w:sz w:val="24"/>
                <w:szCs w:val="24"/>
              </w:rPr>
            </w:pPr>
          </w:p>
        </w:tc>
      </w:tr>
    </w:tbl>
    <w:p w14:paraId="44F461AA"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1A56DBA6" w14:textId="77777777" w:rsidTr="00EC0AF8">
        <w:tc>
          <w:tcPr>
            <w:tcW w:w="1696" w:type="dxa"/>
            <w:shd w:val="clear" w:color="auto" w:fill="8EAADB" w:themeFill="accent1" w:themeFillTint="99"/>
          </w:tcPr>
          <w:p w14:paraId="6E53849B"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lastRenderedPageBreak/>
              <w:t>Outcome 7</w:t>
            </w:r>
          </w:p>
        </w:tc>
        <w:tc>
          <w:tcPr>
            <w:tcW w:w="7320" w:type="dxa"/>
            <w:shd w:val="clear" w:color="auto" w:fill="8EAADB" w:themeFill="accent1" w:themeFillTint="99"/>
          </w:tcPr>
          <w:p w14:paraId="151323F3"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Strengthen the Council's Customer Service function.</w:t>
            </w:r>
          </w:p>
        </w:tc>
      </w:tr>
      <w:tr w:rsidR="00784FCA" w:rsidRPr="00784FCA" w14:paraId="4695FE06" w14:textId="77777777" w:rsidTr="00EC0AF8">
        <w:tc>
          <w:tcPr>
            <w:tcW w:w="1696" w:type="dxa"/>
            <w:shd w:val="clear" w:color="auto" w:fill="D9E2F3" w:themeFill="accent1" w:themeFillTint="33"/>
          </w:tcPr>
          <w:p w14:paraId="113535E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4161235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Finalise and seek approval of the Customer &amp; Digital Strategy by 31 March 2026.</w:t>
            </w:r>
            <w:r w:rsidRPr="00784FCA">
              <w:rPr>
                <w:rFonts w:ascii="Arial" w:hAnsi="Arial" w:cs="Arial"/>
                <w:sz w:val="24"/>
                <w:szCs w:val="24"/>
              </w:rPr>
              <w:tab/>
            </w:r>
          </w:p>
        </w:tc>
      </w:tr>
      <w:tr w:rsidR="00784FCA" w:rsidRPr="00784FCA" w14:paraId="11D96C2B" w14:textId="77777777" w:rsidTr="00EC0AF8">
        <w:tc>
          <w:tcPr>
            <w:tcW w:w="1696" w:type="dxa"/>
            <w:shd w:val="clear" w:color="auto" w:fill="FFC000"/>
          </w:tcPr>
          <w:p w14:paraId="033F0D37"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24EAB313"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5A18169D"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Despite a brief delay, good progress is being made towards finalising the Customer &amp; Digital Strategy, with approval anticipated in the coming months.</w:t>
            </w:r>
          </w:p>
          <w:p w14:paraId="5AE4AD4E" w14:textId="77777777" w:rsidR="00E64176" w:rsidRPr="00784FCA" w:rsidRDefault="00E64176" w:rsidP="00784FCA">
            <w:pPr>
              <w:spacing w:line="276" w:lineRule="auto"/>
              <w:rPr>
                <w:rFonts w:ascii="Arial" w:hAnsi="Arial" w:cs="Arial"/>
                <w:sz w:val="24"/>
                <w:szCs w:val="24"/>
              </w:rPr>
            </w:pPr>
          </w:p>
        </w:tc>
      </w:tr>
    </w:tbl>
    <w:p w14:paraId="5D177780" w14:textId="77777777" w:rsidR="00784FCA" w:rsidRPr="00784FCA" w:rsidRDefault="00784FCA" w:rsidP="00784FCA">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696"/>
        <w:gridCol w:w="7320"/>
      </w:tblGrid>
      <w:tr w:rsidR="00784FCA" w:rsidRPr="00784FCA" w14:paraId="793A55B6" w14:textId="77777777" w:rsidTr="00EC0AF8">
        <w:tc>
          <w:tcPr>
            <w:tcW w:w="1696" w:type="dxa"/>
            <w:shd w:val="clear" w:color="auto" w:fill="8EAADB" w:themeFill="accent1" w:themeFillTint="99"/>
          </w:tcPr>
          <w:p w14:paraId="68504715"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Outcome 8</w:t>
            </w:r>
          </w:p>
        </w:tc>
        <w:tc>
          <w:tcPr>
            <w:tcW w:w="7320" w:type="dxa"/>
            <w:shd w:val="clear" w:color="auto" w:fill="8EAADB" w:themeFill="accent1" w:themeFillTint="99"/>
          </w:tcPr>
          <w:p w14:paraId="6AC3EBCF" w14:textId="77777777" w:rsidR="00784FCA" w:rsidRPr="00784FCA" w:rsidRDefault="00784FCA" w:rsidP="00784FCA">
            <w:pPr>
              <w:spacing w:line="276" w:lineRule="auto"/>
              <w:rPr>
                <w:rFonts w:ascii="Arial" w:hAnsi="Arial" w:cs="Arial"/>
                <w:b/>
                <w:bCs/>
                <w:sz w:val="24"/>
                <w:szCs w:val="24"/>
              </w:rPr>
            </w:pPr>
            <w:r w:rsidRPr="00784FCA">
              <w:rPr>
                <w:rFonts w:ascii="Arial" w:hAnsi="Arial" w:cs="Arial"/>
                <w:b/>
                <w:bCs/>
                <w:sz w:val="24"/>
                <w:szCs w:val="24"/>
              </w:rPr>
              <w:t>Strengthen Council-wide Consultation and Engagement.</w:t>
            </w:r>
          </w:p>
        </w:tc>
      </w:tr>
      <w:tr w:rsidR="00784FCA" w:rsidRPr="00784FCA" w14:paraId="613F019C" w14:textId="77777777" w:rsidTr="00EC0AF8">
        <w:tc>
          <w:tcPr>
            <w:tcW w:w="1696" w:type="dxa"/>
            <w:shd w:val="clear" w:color="auto" w:fill="D9E2F3" w:themeFill="accent1" w:themeFillTint="33"/>
          </w:tcPr>
          <w:p w14:paraId="4DF72E70"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Measure 1</w:t>
            </w:r>
          </w:p>
        </w:tc>
        <w:tc>
          <w:tcPr>
            <w:tcW w:w="7320" w:type="dxa"/>
            <w:shd w:val="clear" w:color="auto" w:fill="D9E2F3" w:themeFill="accent1" w:themeFillTint="33"/>
          </w:tcPr>
          <w:p w14:paraId="1EBD5A54"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Finalise and seek approval of the new Consultation &amp; Engagement Strategy by 31 March 2026.</w:t>
            </w:r>
            <w:r w:rsidRPr="00784FCA">
              <w:rPr>
                <w:rFonts w:ascii="Arial" w:hAnsi="Arial" w:cs="Arial"/>
                <w:sz w:val="24"/>
                <w:szCs w:val="24"/>
              </w:rPr>
              <w:tab/>
            </w:r>
          </w:p>
        </w:tc>
      </w:tr>
      <w:tr w:rsidR="00784FCA" w:rsidRPr="00784FCA" w14:paraId="1C0253D1" w14:textId="77777777" w:rsidTr="00EC0AF8">
        <w:tc>
          <w:tcPr>
            <w:tcW w:w="1696" w:type="dxa"/>
            <w:shd w:val="clear" w:color="auto" w:fill="FFC000"/>
          </w:tcPr>
          <w:p w14:paraId="492DA73F"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Status:</w:t>
            </w:r>
          </w:p>
          <w:p w14:paraId="7775F31A" w14:textId="77777777" w:rsidR="00784FCA" w:rsidRPr="00784FCA" w:rsidRDefault="00784FCA" w:rsidP="00784FCA">
            <w:pPr>
              <w:spacing w:line="276" w:lineRule="auto"/>
              <w:rPr>
                <w:rFonts w:ascii="Arial" w:hAnsi="Arial" w:cs="Arial"/>
                <w:sz w:val="24"/>
                <w:szCs w:val="24"/>
              </w:rPr>
            </w:pPr>
            <w:r w:rsidRPr="00784FCA">
              <w:rPr>
                <w:rFonts w:ascii="Arial" w:hAnsi="Arial" w:cs="Arial"/>
                <w:sz w:val="24"/>
                <w:szCs w:val="24"/>
              </w:rPr>
              <w:t xml:space="preserve">Delayed but progressing </w:t>
            </w:r>
          </w:p>
        </w:tc>
        <w:tc>
          <w:tcPr>
            <w:tcW w:w="7320" w:type="dxa"/>
          </w:tcPr>
          <w:p w14:paraId="4C84AC48" w14:textId="77777777" w:rsidR="00784FCA" w:rsidRDefault="00784FCA" w:rsidP="00784FCA">
            <w:pPr>
              <w:spacing w:line="276" w:lineRule="auto"/>
              <w:rPr>
                <w:rFonts w:ascii="Arial" w:hAnsi="Arial" w:cs="Arial"/>
                <w:sz w:val="24"/>
                <w:szCs w:val="24"/>
              </w:rPr>
            </w:pPr>
            <w:r w:rsidRPr="00784FCA">
              <w:rPr>
                <w:rFonts w:ascii="Arial" w:hAnsi="Arial" w:cs="Arial"/>
                <w:sz w:val="24"/>
                <w:szCs w:val="24"/>
              </w:rPr>
              <w:t>Following the successful appointment of an Inclusion &amp; Equality Manager and a Consultation &amp; Engagement Officer, good progress is being made on the development of the Consultation &amp; Engagement Strategy. Work is now advancing well towards finalisation, with approval anticipated in the coming months.</w:t>
            </w:r>
          </w:p>
          <w:p w14:paraId="02FC16C6" w14:textId="77777777" w:rsidR="00E64176" w:rsidRPr="00784FCA" w:rsidRDefault="00E64176" w:rsidP="00784FCA">
            <w:pPr>
              <w:spacing w:line="276" w:lineRule="auto"/>
              <w:rPr>
                <w:rFonts w:ascii="Arial" w:hAnsi="Arial" w:cs="Arial"/>
                <w:sz w:val="24"/>
                <w:szCs w:val="24"/>
              </w:rPr>
            </w:pPr>
          </w:p>
        </w:tc>
      </w:tr>
    </w:tbl>
    <w:p w14:paraId="20564103" w14:textId="77777777" w:rsidR="00784FCA" w:rsidRPr="00784FCA" w:rsidRDefault="00784FCA" w:rsidP="00784FCA">
      <w:pPr>
        <w:spacing w:line="276" w:lineRule="auto"/>
        <w:rPr>
          <w:rFonts w:ascii="Arial" w:hAnsi="Arial" w:cs="Arial"/>
          <w:b/>
          <w:bCs/>
          <w:kern w:val="0"/>
          <w:sz w:val="24"/>
          <w:szCs w:val="24"/>
        </w:rPr>
      </w:pPr>
      <w:r w:rsidRPr="00784FCA">
        <w:rPr>
          <w:rFonts w:ascii="Arial" w:hAnsi="Arial" w:cs="Arial"/>
          <w:b/>
          <w:bCs/>
          <w:kern w:val="0"/>
          <w:sz w:val="24"/>
          <w:szCs w:val="24"/>
        </w:rPr>
        <w:br w:type="page"/>
      </w:r>
    </w:p>
    <w:p w14:paraId="50278F81" w14:textId="302DD398" w:rsidR="00AC33C1" w:rsidRPr="00784FCA" w:rsidRDefault="00AC33C1" w:rsidP="0016416D">
      <w:pPr>
        <w:spacing w:line="276" w:lineRule="auto"/>
        <w:rPr>
          <w:rFonts w:ascii="Arial" w:hAnsi="Arial" w:cs="Arial"/>
          <w:b/>
          <w:bCs/>
          <w:kern w:val="0"/>
          <w:sz w:val="24"/>
          <w:szCs w:val="24"/>
        </w:rPr>
      </w:pPr>
      <w:bookmarkStart w:id="37" w:name="Get_Involved"/>
      <w:r w:rsidRPr="00784FCA">
        <w:rPr>
          <w:rFonts w:ascii="Arial" w:hAnsi="Arial" w:cs="Arial"/>
          <w:b/>
          <w:bCs/>
          <w:kern w:val="0"/>
          <w:sz w:val="24"/>
          <w:szCs w:val="24"/>
        </w:rPr>
        <w:lastRenderedPageBreak/>
        <w:t>Get Involved</w:t>
      </w:r>
    </w:p>
    <w:bookmarkEnd w:id="37"/>
    <w:p w14:paraId="18B92B4C" w14:textId="77777777" w:rsidR="00AC33C1" w:rsidRPr="00784FCA" w:rsidRDefault="00AC33C1" w:rsidP="00784FCA">
      <w:pPr>
        <w:spacing w:before="100" w:beforeAutospacing="1" w:after="100" w:afterAutospacing="1" w:line="276" w:lineRule="auto"/>
        <w:rPr>
          <w:rFonts w:ascii="Arial" w:hAnsi="Arial" w:cs="Arial"/>
          <w:kern w:val="0"/>
          <w:sz w:val="24"/>
          <w:szCs w:val="24"/>
        </w:rPr>
      </w:pPr>
      <w:r w:rsidRPr="00784FCA">
        <w:rPr>
          <w:rFonts w:ascii="Arial" w:hAnsi="Arial" w:cs="Arial"/>
          <w:kern w:val="0"/>
          <w:sz w:val="24"/>
          <w:szCs w:val="24"/>
        </w:rPr>
        <w:t>It is really important that Mid and East Antrim citizens’ voices are heard, and that they have the opportunity to play their part in shaping local democracy.</w:t>
      </w:r>
    </w:p>
    <w:p w14:paraId="12BEB783" w14:textId="24AB679D" w:rsidR="00AC33C1" w:rsidRPr="00784FCA" w:rsidRDefault="00AC33C1" w:rsidP="00784FCA">
      <w:pPr>
        <w:spacing w:before="100" w:beforeAutospacing="1" w:after="100" w:afterAutospacing="1" w:line="276" w:lineRule="auto"/>
        <w:rPr>
          <w:rFonts w:ascii="Arial" w:hAnsi="Arial" w:cs="Arial"/>
          <w:kern w:val="0"/>
          <w:sz w:val="24"/>
          <w:szCs w:val="24"/>
        </w:rPr>
      </w:pPr>
      <w:r w:rsidRPr="00784FCA">
        <w:rPr>
          <w:rFonts w:ascii="Arial" w:hAnsi="Arial" w:cs="Arial"/>
          <w:kern w:val="0"/>
          <w:sz w:val="24"/>
          <w:szCs w:val="24"/>
        </w:rPr>
        <w:t>We want your input, views and feedback as we continue our transformation</w:t>
      </w:r>
      <w:r w:rsidR="00920ED9">
        <w:rPr>
          <w:rFonts w:ascii="Arial" w:hAnsi="Arial" w:cs="Arial"/>
          <w:kern w:val="0"/>
          <w:sz w:val="24"/>
          <w:szCs w:val="24"/>
        </w:rPr>
        <w:t xml:space="preserve"> and</w:t>
      </w:r>
      <w:r w:rsidRPr="00784FCA">
        <w:rPr>
          <w:rFonts w:ascii="Arial" w:hAnsi="Arial" w:cs="Arial"/>
          <w:kern w:val="0"/>
          <w:sz w:val="24"/>
          <w:szCs w:val="24"/>
        </w:rPr>
        <w:t xml:space="preserve"> work to deliver the very best public services</w:t>
      </w:r>
      <w:r w:rsidR="00920ED9">
        <w:rPr>
          <w:rFonts w:ascii="Arial" w:hAnsi="Arial" w:cs="Arial"/>
          <w:kern w:val="0"/>
          <w:sz w:val="24"/>
          <w:szCs w:val="24"/>
        </w:rPr>
        <w:t>.</w:t>
      </w:r>
    </w:p>
    <w:p w14:paraId="3992D935" w14:textId="77777777" w:rsidR="00AC33C1" w:rsidRPr="00784FCA" w:rsidRDefault="00AC33C1" w:rsidP="00784FCA">
      <w:pPr>
        <w:spacing w:before="100" w:beforeAutospacing="1" w:after="100" w:afterAutospacing="1" w:line="276" w:lineRule="auto"/>
        <w:rPr>
          <w:rFonts w:ascii="Arial" w:hAnsi="Arial" w:cs="Arial"/>
          <w:kern w:val="0"/>
          <w:sz w:val="24"/>
          <w:szCs w:val="24"/>
        </w:rPr>
      </w:pPr>
      <w:r w:rsidRPr="00784FCA">
        <w:rPr>
          <w:rFonts w:ascii="Arial" w:hAnsi="Arial" w:cs="Arial"/>
          <w:kern w:val="0"/>
          <w:sz w:val="24"/>
          <w:szCs w:val="24"/>
        </w:rPr>
        <w:t xml:space="preserve">We are committed to championing openness and transparency, and invite members of the public who live, work or study in the borough to put their questions directly to Elected Members and officers. </w:t>
      </w:r>
    </w:p>
    <w:p w14:paraId="2CF0E5D6" w14:textId="77777777" w:rsidR="00562539" w:rsidRPr="00784FCA" w:rsidRDefault="00AC33C1" w:rsidP="00784FCA">
      <w:pPr>
        <w:spacing w:before="100" w:beforeAutospacing="1" w:after="100" w:afterAutospacing="1" w:line="276" w:lineRule="auto"/>
        <w:rPr>
          <w:rFonts w:ascii="Arial" w:hAnsi="Arial" w:cs="Arial"/>
          <w:kern w:val="0"/>
          <w:sz w:val="24"/>
          <w:szCs w:val="24"/>
        </w:rPr>
      </w:pPr>
      <w:r w:rsidRPr="00784FCA">
        <w:rPr>
          <w:rFonts w:ascii="Arial" w:hAnsi="Arial" w:cs="Arial"/>
          <w:kern w:val="0"/>
          <w:sz w:val="24"/>
          <w:szCs w:val="24"/>
        </w:rPr>
        <w:t xml:space="preserve">To submit a question to the Council, please complete the short form at: </w:t>
      </w:r>
    </w:p>
    <w:p w14:paraId="2874E23A" w14:textId="16C04C1A" w:rsidR="00562539" w:rsidRPr="00784FCA" w:rsidRDefault="00562539" w:rsidP="00784FCA">
      <w:pPr>
        <w:spacing w:before="100" w:beforeAutospacing="1" w:after="100" w:afterAutospacing="1" w:line="276" w:lineRule="auto"/>
        <w:rPr>
          <w:rFonts w:ascii="Arial" w:hAnsi="Arial" w:cs="Arial"/>
          <w:kern w:val="0"/>
          <w:sz w:val="24"/>
          <w:szCs w:val="24"/>
        </w:rPr>
      </w:pPr>
      <w:hyperlink r:id="rId8" w:history="1">
        <w:r w:rsidRPr="00784FCA">
          <w:rPr>
            <w:rStyle w:val="Hyperlink"/>
            <w:rFonts w:ascii="Arial" w:hAnsi="Arial" w:cs="Arial"/>
            <w:kern w:val="0"/>
            <w:sz w:val="24"/>
            <w:szCs w:val="24"/>
          </w:rPr>
          <w:t>www.midandeastantrim.gov.uk/publicquestions</w:t>
        </w:r>
      </w:hyperlink>
    </w:p>
    <w:p w14:paraId="7E2DA697" w14:textId="47ADE240" w:rsidR="00AC33C1" w:rsidRPr="00784FCA" w:rsidRDefault="00AC33C1" w:rsidP="00784FCA">
      <w:pPr>
        <w:spacing w:before="100" w:beforeAutospacing="1" w:after="100" w:afterAutospacing="1" w:line="276" w:lineRule="auto"/>
        <w:rPr>
          <w:rFonts w:ascii="Arial" w:hAnsi="Arial" w:cs="Arial"/>
          <w:kern w:val="0"/>
          <w:sz w:val="24"/>
          <w:szCs w:val="24"/>
        </w:rPr>
      </w:pPr>
      <w:r w:rsidRPr="00784FCA">
        <w:rPr>
          <w:rFonts w:ascii="Arial" w:hAnsi="Arial" w:cs="Arial"/>
          <w:kern w:val="0"/>
          <w:sz w:val="24"/>
          <w:szCs w:val="24"/>
        </w:rPr>
        <w:t xml:space="preserve">Suggestions and comments on areas where we can enhance our services can also be submitted directly to the </w:t>
      </w:r>
      <w:r w:rsidR="00920ED9">
        <w:rPr>
          <w:rFonts w:ascii="Arial" w:hAnsi="Arial" w:cs="Arial"/>
          <w:kern w:val="0"/>
          <w:sz w:val="24"/>
          <w:szCs w:val="24"/>
        </w:rPr>
        <w:t>Policy &amp; Performance</w:t>
      </w:r>
      <w:r w:rsidRPr="00784FCA">
        <w:rPr>
          <w:rFonts w:ascii="Arial" w:hAnsi="Arial" w:cs="Arial"/>
          <w:kern w:val="0"/>
          <w:sz w:val="24"/>
          <w:szCs w:val="24"/>
        </w:rPr>
        <w:t xml:space="preserve"> Team at any time throughout the year, via any of the following methods:</w:t>
      </w:r>
    </w:p>
    <w:p w14:paraId="385CF354" w14:textId="77777777"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 xml:space="preserve">By email: </w:t>
      </w:r>
      <w:r w:rsidRPr="00784FCA">
        <w:rPr>
          <w:rFonts w:ascii="Arial" w:hAnsi="Arial" w:cs="Arial"/>
          <w:kern w:val="0"/>
          <w:sz w:val="24"/>
          <w:szCs w:val="24"/>
        </w:rPr>
        <w:tab/>
      </w:r>
      <w:r w:rsidRPr="00784FCA">
        <w:rPr>
          <w:rFonts w:ascii="Arial" w:hAnsi="Arial" w:cs="Arial"/>
          <w:kern w:val="0"/>
          <w:sz w:val="24"/>
          <w:szCs w:val="24"/>
        </w:rPr>
        <w:tab/>
      </w:r>
      <w:hyperlink r:id="rId9" w:history="1">
        <w:r w:rsidRPr="00784FCA">
          <w:rPr>
            <w:rStyle w:val="Hyperlink"/>
            <w:rFonts w:ascii="Arial" w:hAnsi="Arial" w:cs="Arial"/>
            <w:kern w:val="0"/>
            <w:sz w:val="24"/>
            <w:szCs w:val="24"/>
          </w:rPr>
          <w:t>performance@midandeastantrim.gov.uk</w:t>
        </w:r>
      </w:hyperlink>
      <w:r w:rsidRPr="00784FCA">
        <w:rPr>
          <w:rFonts w:ascii="Arial" w:hAnsi="Arial" w:cs="Arial"/>
          <w:kern w:val="0"/>
          <w:sz w:val="24"/>
          <w:szCs w:val="24"/>
        </w:rPr>
        <w:t xml:space="preserve"> </w:t>
      </w:r>
    </w:p>
    <w:p w14:paraId="60EFBCBF" w14:textId="77777777"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 xml:space="preserve">By telephone: </w:t>
      </w:r>
      <w:r w:rsidRPr="00784FCA">
        <w:rPr>
          <w:rFonts w:ascii="Arial" w:hAnsi="Arial" w:cs="Arial"/>
          <w:kern w:val="0"/>
          <w:sz w:val="24"/>
          <w:szCs w:val="24"/>
        </w:rPr>
        <w:tab/>
        <w:t>0300 1245 000</w:t>
      </w:r>
    </w:p>
    <w:p w14:paraId="6828E66B" w14:textId="02E7238A"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By post:</w:t>
      </w:r>
      <w:r w:rsidRPr="00784FCA">
        <w:rPr>
          <w:rFonts w:ascii="Arial" w:hAnsi="Arial" w:cs="Arial"/>
          <w:kern w:val="0"/>
          <w:sz w:val="24"/>
          <w:szCs w:val="24"/>
        </w:rPr>
        <w:tab/>
      </w:r>
      <w:r w:rsidRPr="00784FCA">
        <w:rPr>
          <w:rFonts w:ascii="Arial" w:hAnsi="Arial" w:cs="Arial"/>
          <w:kern w:val="0"/>
          <w:sz w:val="24"/>
          <w:szCs w:val="24"/>
        </w:rPr>
        <w:tab/>
      </w:r>
      <w:r w:rsidR="00164133" w:rsidRPr="00784FCA">
        <w:rPr>
          <w:rFonts w:ascii="Arial" w:hAnsi="Arial" w:cs="Arial"/>
          <w:kern w:val="0"/>
          <w:sz w:val="24"/>
          <w:szCs w:val="24"/>
        </w:rPr>
        <w:t>Policy &amp; Performance Team</w:t>
      </w:r>
    </w:p>
    <w:p w14:paraId="041C7A74" w14:textId="77777777"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ab/>
      </w:r>
      <w:r w:rsidRPr="00784FCA">
        <w:rPr>
          <w:rFonts w:ascii="Arial" w:hAnsi="Arial" w:cs="Arial"/>
          <w:kern w:val="0"/>
          <w:sz w:val="24"/>
          <w:szCs w:val="24"/>
        </w:rPr>
        <w:tab/>
      </w:r>
      <w:r w:rsidRPr="00784FCA">
        <w:rPr>
          <w:rFonts w:ascii="Arial" w:hAnsi="Arial" w:cs="Arial"/>
          <w:kern w:val="0"/>
          <w:sz w:val="24"/>
          <w:szCs w:val="24"/>
        </w:rPr>
        <w:tab/>
        <w:t>Mid and East Antrim Borough Council</w:t>
      </w:r>
    </w:p>
    <w:p w14:paraId="539276FA" w14:textId="77777777"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ab/>
      </w:r>
      <w:r w:rsidRPr="00784FCA">
        <w:rPr>
          <w:rFonts w:ascii="Arial" w:hAnsi="Arial" w:cs="Arial"/>
          <w:kern w:val="0"/>
          <w:sz w:val="24"/>
          <w:szCs w:val="24"/>
        </w:rPr>
        <w:tab/>
      </w:r>
      <w:r w:rsidRPr="00784FCA">
        <w:rPr>
          <w:rFonts w:ascii="Arial" w:hAnsi="Arial" w:cs="Arial"/>
          <w:kern w:val="0"/>
          <w:sz w:val="24"/>
          <w:szCs w:val="24"/>
        </w:rPr>
        <w:tab/>
        <w:t>1-29 Bridge Street</w:t>
      </w:r>
    </w:p>
    <w:p w14:paraId="34EB2F8F" w14:textId="77777777"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ab/>
      </w:r>
      <w:r w:rsidRPr="00784FCA">
        <w:rPr>
          <w:rFonts w:ascii="Arial" w:hAnsi="Arial" w:cs="Arial"/>
          <w:kern w:val="0"/>
          <w:sz w:val="24"/>
          <w:szCs w:val="24"/>
        </w:rPr>
        <w:tab/>
      </w:r>
      <w:r w:rsidRPr="00784FCA">
        <w:rPr>
          <w:rFonts w:ascii="Arial" w:hAnsi="Arial" w:cs="Arial"/>
          <w:kern w:val="0"/>
          <w:sz w:val="24"/>
          <w:szCs w:val="24"/>
        </w:rPr>
        <w:tab/>
        <w:t>Ballymena</w:t>
      </w:r>
    </w:p>
    <w:p w14:paraId="3D8C5984" w14:textId="77777777" w:rsidR="00AC33C1" w:rsidRPr="00784FCA" w:rsidRDefault="00AC33C1" w:rsidP="00784FCA">
      <w:pPr>
        <w:spacing w:after="0" w:line="276" w:lineRule="auto"/>
        <w:rPr>
          <w:rFonts w:ascii="Arial" w:hAnsi="Arial" w:cs="Arial"/>
          <w:kern w:val="0"/>
          <w:sz w:val="24"/>
          <w:szCs w:val="24"/>
        </w:rPr>
      </w:pPr>
      <w:r w:rsidRPr="00784FCA">
        <w:rPr>
          <w:rFonts w:ascii="Arial" w:hAnsi="Arial" w:cs="Arial"/>
          <w:kern w:val="0"/>
          <w:sz w:val="24"/>
          <w:szCs w:val="24"/>
        </w:rPr>
        <w:tab/>
      </w:r>
      <w:r w:rsidRPr="00784FCA">
        <w:rPr>
          <w:rFonts w:ascii="Arial" w:hAnsi="Arial" w:cs="Arial"/>
          <w:kern w:val="0"/>
          <w:sz w:val="24"/>
          <w:szCs w:val="24"/>
        </w:rPr>
        <w:tab/>
      </w:r>
      <w:r w:rsidRPr="00784FCA">
        <w:rPr>
          <w:rFonts w:ascii="Arial" w:hAnsi="Arial" w:cs="Arial"/>
          <w:kern w:val="0"/>
          <w:sz w:val="24"/>
          <w:szCs w:val="24"/>
        </w:rPr>
        <w:tab/>
        <w:t>BT43 5EJ</w:t>
      </w:r>
    </w:p>
    <w:p w14:paraId="0CBEB3BE" w14:textId="77777777" w:rsidR="00A73B23" w:rsidRPr="00784FCA" w:rsidRDefault="00A73B23" w:rsidP="00784FCA">
      <w:pPr>
        <w:spacing w:line="276" w:lineRule="auto"/>
        <w:rPr>
          <w:rFonts w:ascii="Arial" w:hAnsi="Arial" w:cs="Arial"/>
          <w:color w:val="8EAADB" w:themeColor="accent1" w:themeTint="99"/>
          <w:kern w:val="0"/>
          <w:sz w:val="24"/>
          <w:szCs w:val="24"/>
        </w:rPr>
      </w:pPr>
    </w:p>
    <w:p w14:paraId="0C8125BD" w14:textId="6B3374E1" w:rsidR="004C1CEC" w:rsidRPr="00784FCA" w:rsidRDefault="004C1CEC" w:rsidP="00784FCA">
      <w:pPr>
        <w:spacing w:after="0" w:line="276" w:lineRule="auto"/>
        <w:rPr>
          <w:rFonts w:ascii="Arial" w:hAnsi="Arial" w:cs="Arial"/>
          <w:kern w:val="0"/>
          <w:sz w:val="24"/>
          <w:szCs w:val="24"/>
        </w:rPr>
      </w:pPr>
    </w:p>
    <w:p w14:paraId="04EE85CE" w14:textId="77777777" w:rsidR="004C1CEC" w:rsidRPr="00784FCA" w:rsidRDefault="002F759F" w:rsidP="00784FCA">
      <w:pPr>
        <w:spacing w:before="100" w:beforeAutospacing="1" w:after="100" w:afterAutospacing="1" w:line="276" w:lineRule="auto"/>
        <w:rPr>
          <w:rFonts w:ascii="Arial" w:hAnsi="Arial" w:cs="Arial"/>
          <w:b/>
          <w:bCs/>
          <w:kern w:val="0"/>
          <w:sz w:val="24"/>
          <w:szCs w:val="24"/>
        </w:rPr>
      </w:pPr>
      <w:r w:rsidRPr="00784FCA">
        <w:rPr>
          <w:rFonts w:ascii="Arial" w:hAnsi="Arial" w:cs="Arial"/>
          <w:b/>
          <w:bCs/>
          <w:kern w:val="0"/>
          <w:sz w:val="24"/>
          <w:szCs w:val="24"/>
        </w:rPr>
        <w:br w:type="page"/>
      </w:r>
      <w:bookmarkStart w:id="38" w:name="Closing_Remarks"/>
      <w:r w:rsidR="004C1CEC" w:rsidRPr="00784FCA">
        <w:rPr>
          <w:rFonts w:ascii="Arial" w:hAnsi="Arial" w:cs="Arial"/>
          <w:b/>
          <w:bCs/>
          <w:kern w:val="0"/>
          <w:sz w:val="24"/>
          <w:szCs w:val="24"/>
        </w:rPr>
        <w:lastRenderedPageBreak/>
        <w:t>Closing Remarks</w:t>
      </w:r>
      <w:bookmarkEnd w:id="38"/>
    </w:p>
    <w:p w14:paraId="12A8B642" w14:textId="02A53500" w:rsidR="00B87FD3" w:rsidRPr="00784FCA" w:rsidRDefault="00D811F1"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 xml:space="preserve">As we reflect on the past </w:t>
      </w:r>
      <w:r w:rsidR="00AF69B4" w:rsidRPr="00784FCA">
        <w:rPr>
          <w:rFonts w:ascii="Arial" w:hAnsi="Arial" w:cs="Arial"/>
          <w:sz w:val="24"/>
          <w:szCs w:val="24"/>
        </w:rPr>
        <w:t>12</w:t>
      </w:r>
      <w:r w:rsidRPr="00784FCA">
        <w:rPr>
          <w:rFonts w:ascii="Arial" w:hAnsi="Arial" w:cs="Arial"/>
          <w:sz w:val="24"/>
          <w:szCs w:val="24"/>
        </w:rPr>
        <w:t xml:space="preserve"> months, I am incredibly proud of the collective achievements </w:t>
      </w:r>
      <w:r w:rsidR="00835DDA" w:rsidRPr="00784FCA">
        <w:rPr>
          <w:rFonts w:ascii="Arial" w:hAnsi="Arial" w:cs="Arial"/>
          <w:sz w:val="24"/>
          <w:szCs w:val="24"/>
        </w:rPr>
        <w:t>of</w:t>
      </w:r>
      <w:r w:rsidRPr="00784FCA">
        <w:rPr>
          <w:rFonts w:ascii="Arial" w:hAnsi="Arial" w:cs="Arial"/>
          <w:sz w:val="24"/>
          <w:szCs w:val="24"/>
        </w:rPr>
        <w:t xml:space="preserve"> everyone involved in delivering our Corporate Plan. </w:t>
      </w:r>
    </w:p>
    <w:p w14:paraId="7E0FA3A0" w14:textId="763F91C8" w:rsidR="00D811F1" w:rsidRPr="00784FCA" w:rsidRDefault="00D811F1"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Each milestone brings us closer to realising our vision of improving the quality of life for all who live, work, and visit Mid and East Antrim. The dedication and commitment shown by our teams have been exemplary, and the positive impact on our borough is clear to see.</w:t>
      </w:r>
    </w:p>
    <w:p w14:paraId="003D9437" w14:textId="77777777" w:rsidR="00533431" w:rsidRPr="00784FCA" w:rsidRDefault="00D811F1"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 xml:space="preserve">Looking ahead, we remain focused on furthering this journey. We hope </w:t>
      </w:r>
      <w:r w:rsidR="000472E9" w:rsidRPr="00784FCA">
        <w:rPr>
          <w:rFonts w:ascii="Arial" w:hAnsi="Arial" w:cs="Arial"/>
          <w:sz w:val="24"/>
          <w:szCs w:val="24"/>
        </w:rPr>
        <w:t>you</w:t>
      </w:r>
      <w:r w:rsidRPr="00784FCA">
        <w:rPr>
          <w:rFonts w:ascii="Arial" w:hAnsi="Arial" w:cs="Arial"/>
          <w:sz w:val="24"/>
          <w:szCs w:val="24"/>
        </w:rPr>
        <w:t xml:space="preserve"> will continue to </w:t>
      </w:r>
      <w:r w:rsidR="00AC3616" w:rsidRPr="00784FCA">
        <w:rPr>
          <w:rFonts w:ascii="Arial" w:hAnsi="Arial" w:cs="Arial"/>
          <w:sz w:val="24"/>
          <w:szCs w:val="24"/>
        </w:rPr>
        <w:t xml:space="preserve">work </w:t>
      </w:r>
      <w:r w:rsidRPr="00784FCA">
        <w:rPr>
          <w:rFonts w:ascii="Arial" w:hAnsi="Arial" w:cs="Arial"/>
          <w:sz w:val="24"/>
          <w:szCs w:val="24"/>
        </w:rPr>
        <w:t xml:space="preserve">with us as we pursue the ambitious objectives set out in </w:t>
      </w:r>
      <w:r w:rsidR="00562539" w:rsidRPr="00784FCA">
        <w:rPr>
          <w:rFonts w:ascii="Arial" w:hAnsi="Arial" w:cs="Arial"/>
          <w:sz w:val="24"/>
          <w:szCs w:val="24"/>
        </w:rPr>
        <w:t>our</w:t>
      </w:r>
      <w:r w:rsidRPr="00784FCA">
        <w:rPr>
          <w:rFonts w:ascii="Arial" w:hAnsi="Arial" w:cs="Arial"/>
          <w:sz w:val="24"/>
          <w:szCs w:val="24"/>
        </w:rPr>
        <w:t xml:space="preserve"> Corporate Plan. </w:t>
      </w:r>
    </w:p>
    <w:p w14:paraId="390520FE" w14:textId="556BAAF7" w:rsidR="00D811F1" w:rsidRPr="00784FCA" w:rsidRDefault="00D811F1"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Together, we can ensure that Mid and East Antrim remains a vibrant and thriving place for everyone.</w:t>
      </w:r>
    </w:p>
    <w:p w14:paraId="14CF9175" w14:textId="77777777" w:rsidR="00D811F1" w:rsidRPr="00784FCA" w:rsidRDefault="00D811F1" w:rsidP="00784FCA">
      <w:pPr>
        <w:spacing w:before="100" w:beforeAutospacing="1" w:after="100" w:afterAutospacing="1" w:line="276" w:lineRule="auto"/>
        <w:rPr>
          <w:rFonts w:ascii="Arial" w:hAnsi="Arial" w:cs="Arial"/>
          <w:sz w:val="24"/>
          <w:szCs w:val="24"/>
        </w:rPr>
      </w:pPr>
      <w:r w:rsidRPr="00784FCA">
        <w:rPr>
          <w:rFonts w:ascii="Arial" w:hAnsi="Arial" w:cs="Arial"/>
          <w:sz w:val="24"/>
          <w:szCs w:val="24"/>
        </w:rPr>
        <w:t>Thank you for your ongoing support.</w:t>
      </w:r>
    </w:p>
    <w:p w14:paraId="0B6386A0" w14:textId="77777777" w:rsidR="004C1CEC" w:rsidRPr="00784FCA" w:rsidRDefault="004C1CEC" w:rsidP="00784FCA">
      <w:pPr>
        <w:spacing w:after="0" w:line="276" w:lineRule="auto"/>
        <w:rPr>
          <w:rFonts w:ascii="Arial" w:hAnsi="Arial" w:cs="Arial"/>
          <w:kern w:val="0"/>
          <w:sz w:val="24"/>
          <w:szCs w:val="24"/>
        </w:rPr>
      </w:pPr>
      <w:r w:rsidRPr="00784FCA">
        <w:rPr>
          <w:rFonts w:ascii="Arial" w:hAnsi="Arial" w:cs="Arial"/>
          <w:kern w:val="0"/>
          <w:sz w:val="24"/>
          <w:szCs w:val="24"/>
        </w:rPr>
        <w:t>Valerie Watts</w:t>
      </w:r>
    </w:p>
    <w:p w14:paraId="04305ADB" w14:textId="77777777" w:rsidR="004C1CEC" w:rsidRPr="00784FCA" w:rsidRDefault="004C1CEC" w:rsidP="00784FCA">
      <w:pPr>
        <w:spacing w:after="0" w:line="276" w:lineRule="auto"/>
        <w:rPr>
          <w:rFonts w:ascii="Arial" w:hAnsi="Arial" w:cs="Arial"/>
          <w:kern w:val="0"/>
          <w:sz w:val="24"/>
          <w:szCs w:val="24"/>
        </w:rPr>
      </w:pPr>
      <w:r w:rsidRPr="00784FCA">
        <w:rPr>
          <w:rFonts w:ascii="Arial" w:hAnsi="Arial" w:cs="Arial"/>
          <w:kern w:val="0"/>
          <w:sz w:val="24"/>
          <w:szCs w:val="24"/>
        </w:rPr>
        <w:t>Interim Chief Executive</w:t>
      </w:r>
    </w:p>
    <w:p w14:paraId="17EF7606" w14:textId="5E9307E1" w:rsidR="002F759F" w:rsidRPr="00784FCA" w:rsidRDefault="002F759F" w:rsidP="00784FCA">
      <w:pPr>
        <w:spacing w:line="276" w:lineRule="auto"/>
        <w:rPr>
          <w:rFonts w:ascii="Arial" w:hAnsi="Arial" w:cs="Arial"/>
          <w:b/>
          <w:bCs/>
          <w:kern w:val="0"/>
          <w:sz w:val="24"/>
          <w:szCs w:val="24"/>
        </w:rPr>
      </w:pPr>
    </w:p>
    <w:p w14:paraId="30E5E44B" w14:textId="3017DD97" w:rsidR="00A73B23" w:rsidRPr="00784FCA" w:rsidRDefault="00A73B23" w:rsidP="00784FCA">
      <w:pPr>
        <w:spacing w:line="276" w:lineRule="auto"/>
        <w:rPr>
          <w:rFonts w:ascii="Arial" w:hAnsi="Arial" w:cs="Arial"/>
          <w:b/>
          <w:bCs/>
          <w:kern w:val="0"/>
          <w:sz w:val="24"/>
          <w:szCs w:val="24"/>
        </w:rPr>
      </w:pPr>
    </w:p>
    <w:p w14:paraId="3F22C745" w14:textId="77777777" w:rsidR="00A73B23" w:rsidRPr="00784FCA" w:rsidRDefault="00A73B23" w:rsidP="00784FCA">
      <w:pPr>
        <w:spacing w:line="276" w:lineRule="auto"/>
        <w:rPr>
          <w:rFonts w:ascii="Arial" w:hAnsi="Arial" w:cs="Arial"/>
          <w:b/>
          <w:bCs/>
          <w:kern w:val="0"/>
          <w:sz w:val="24"/>
          <w:szCs w:val="24"/>
        </w:rPr>
      </w:pPr>
    </w:p>
    <w:p w14:paraId="62812EFE" w14:textId="77777777" w:rsidR="0034261F" w:rsidRPr="00784FCA" w:rsidRDefault="0034261F" w:rsidP="00784FCA">
      <w:pPr>
        <w:spacing w:after="0" w:line="276" w:lineRule="auto"/>
        <w:rPr>
          <w:rFonts w:ascii="Arial" w:hAnsi="Arial" w:cs="Arial"/>
          <w:b/>
          <w:bCs/>
          <w:kern w:val="0"/>
          <w:sz w:val="24"/>
          <w:szCs w:val="24"/>
        </w:rPr>
      </w:pPr>
    </w:p>
    <w:p w14:paraId="292E89B5" w14:textId="77777777" w:rsidR="00A73B23" w:rsidRPr="00784FCA" w:rsidRDefault="00A73B23" w:rsidP="00784FCA">
      <w:pPr>
        <w:spacing w:line="276" w:lineRule="auto"/>
        <w:rPr>
          <w:rFonts w:ascii="Arial" w:hAnsi="Arial" w:cs="Arial"/>
          <w:b/>
          <w:bCs/>
          <w:kern w:val="0"/>
          <w:sz w:val="24"/>
          <w:szCs w:val="24"/>
        </w:rPr>
      </w:pPr>
      <w:r w:rsidRPr="00784FCA">
        <w:rPr>
          <w:rFonts w:ascii="Arial" w:hAnsi="Arial" w:cs="Arial"/>
          <w:b/>
          <w:bCs/>
          <w:kern w:val="0"/>
          <w:sz w:val="24"/>
          <w:szCs w:val="24"/>
        </w:rPr>
        <w:br w:type="page"/>
      </w:r>
    </w:p>
    <w:p w14:paraId="1082CC81" w14:textId="34332566" w:rsidR="0034261F" w:rsidRPr="00784FCA" w:rsidRDefault="0034261F" w:rsidP="00784FCA">
      <w:pPr>
        <w:spacing w:after="0" w:line="276" w:lineRule="auto"/>
        <w:rPr>
          <w:rFonts w:ascii="Arial" w:hAnsi="Arial" w:cs="Arial"/>
          <w:b/>
          <w:bCs/>
          <w:kern w:val="0"/>
          <w:sz w:val="24"/>
          <w:szCs w:val="24"/>
        </w:rPr>
      </w:pPr>
      <w:r w:rsidRPr="00784FCA">
        <w:rPr>
          <w:rFonts w:ascii="Arial" w:hAnsi="Arial" w:cs="Arial"/>
          <w:b/>
          <w:bCs/>
          <w:kern w:val="0"/>
          <w:sz w:val="24"/>
          <w:szCs w:val="24"/>
        </w:rPr>
        <w:lastRenderedPageBreak/>
        <w:t>For further information contact us at:</w:t>
      </w:r>
    </w:p>
    <w:p w14:paraId="69A0EEA7" w14:textId="77777777" w:rsidR="0034261F" w:rsidRPr="00784FCA" w:rsidRDefault="0034261F" w:rsidP="00784FCA">
      <w:pPr>
        <w:spacing w:after="0" w:line="276" w:lineRule="auto"/>
        <w:rPr>
          <w:rFonts w:ascii="Arial" w:hAnsi="Arial" w:cs="Arial"/>
          <w:kern w:val="0"/>
          <w:sz w:val="24"/>
          <w:szCs w:val="24"/>
        </w:rPr>
      </w:pPr>
    </w:p>
    <w:p w14:paraId="7CB9534C" w14:textId="77777777" w:rsidR="0034261F" w:rsidRPr="00784FCA" w:rsidRDefault="0034261F" w:rsidP="00784FCA">
      <w:pPr>
        <w:spacing w:after="0" w:line="276" w:lineRule="auto"/>
        <w:rPr>
          <w:rFonts w:ascii="Arial" w:hAnsi="Arial" w:cs="Arial"/>
          <w:kern w:val="0"/>
          <w:sz w:val="24"/>
          <w:szCs w:val="24"/>
        </w:rPr>
      </w:pPr>
      <w:r w:rsidRPr="00784FCA">
        <w:rPr>
          <w:rFonts w:ascii="Arial" w:hAnsi="Arial" w:cs="Arial"/>
          <w:kern w:val="0"/>
          <w:sz w:val="24"/>
          <w:szCs w:val="24"/>
        </w:rPr>
        <w:t>Mid and East Antrim Borough Council</w:t>
      </w:r>
    </w:p>
    <w:p w14:paraId="6CBD7F7F" w14:textId="77777777" w:rsidR="0034261F" w:rsidRPr="00784FCA" w:rsidRDefault="0034261F" w:rsidP="00784FCA">
      <w:pPr>
        <w:spacing w:after="0" w:line="276" w:lineRule="auto"/>
        <w:rPr>
          <w:rFonts w:ascii="Arial" w:hAnsi="Arial" w:cs="Arial"/>
          <w:kern w:val="0"/>
          <w:sz w:val="24"/>
          <w:szCs w:val="24"/>
        </w:rPr>
      </w:pPr>
      <w:r w:rsidRPr="00784FCA">
        <w:rPr>
          <w:rFonts w:ascii="Arial" w:hAnsi="Arial" w:cs="Arial"/>
          <w:kern w:val="0"/>
          <w:sz w:val="24"/>
          <w:szCs w:val="24"/>
        </w:rPr>
        <w:t>1-29 Bridge Street</w:t>
      </w:r>
    </w:p>
    <w:p w14:paraId="3CD112C3" w14:textId="77777777" w:rsidR="0034261F" w:rsidRPr="00784FCA" w:rsidRDefault="0034261F" w:rsidP="00784FCA">
      <w:pPr>
        <w:spacing w:after="0" w:line="276" w:lineRule="auto"/>
        <w:rPr>
          <w:rFonts w:ascii="Arial" w:hAnsi="Arial" w:cs="Arial"/>
          <w:kern w:val="0"/>
          <w:sz w:val="24"/>
          <w:szCs w:val="24"/>
        </w:rPr>
      </w:pPr>
      <w:r w:rsidRPr="00784FCA">
        <w:rPr>
          <w:rFonts w:ascii="Arial" w:hAnsi="Arial" w:cs="Arial"/>
          <w:kern w:val="0"/>
          <w:sz w:val="24"/>
          <w:szCs w:val="24"/>
        </w:rPr>
        <w:t>Ballymena</w:t>
      </w:r>
    </w:p>
    <w:p w14:paraId="3BC9A4C6" w14:textId="77777777" w:rsidR="0034261F" w:rsidRPr="00784FCA" w:rsidRDefault="0034261F" w:rsidP="00784FCA">
      <w:pPr>
        <w:spacing w:after="0" w:line="276" w:lineRule="auto"/>
        <w:rPr>
          <w:rFonts w:ascii="Arial" w:hAnsi="Arial" w:cs="Arial"/>
          <w:kern w:val="0"/>
          <w:sz w:val="24"/>
          <w:szCs w:val="24"/>
        </w:rPr>
      </w:pPr>
      <w:r w:rsidRPr="00784FCA">
        <w:rPr>
          <w:rFonts w:ascii="Arial" w:hAnsi="Arial" w:cs="Arial"/>
          <w:kern w:val="0"/>
          <w:sz w:val="24"/>
          <w:szCs w:val="24"/>
        </w:rPr>
        <w:t>BT43 5EJ</w:t>
      </w:r>
    </w:p>
    <w:p w14:paraId="41C302EA" w14:textId="77777777" w:rsidR="0034261F" w:rsidRPr="00784FCA" w:rsidRDefault="0034261F" w:rsidP="00784FCA">
      <w:pPr>
        <w:spacing w:line="276" w:lineRule="auto"/>
        <w:rPr>
          <w:rFonts w:ascii="Arial" w:hAnsi="Arial" w:cs="Arial"/>
          <w:sz w:val="24"/>
          <w:szCs w:val="24"/>
        </w:rPr>
      </w:pPr>
    </w:p>
    <w:p w14:paraId="7153B3AE" w14:textId="77777777" w:rsidR="0034261F" w:rsidRPr="00784FCA" w:rsidRDefault="0034261F" w:rsidP="00784FCA">
      <w:pPr>
        <w:spacing w:line="276" w:lineRule="auto"/>
        <w:rPr>
          <w:rFonts w:ascii="Arial" w:hAnsi="Arial" w:cs="Arial"/>
          <w:sz w:val="24"/>
          <w:szCs w:val="24"/>
        </w:rPr>
      </w:pPr>
      <w:r w:rsidRPr="00784FCA">
        <w:rPr>
          <w:rFonts w:ascii="Arial" w:hAnsi="Arial" w:cs="Arial"/>
          <w:sz w:val="24"/>
          <w:szCs w:val="24"/>
        </w:rPr>
        <w:t>Telephone number: 0300 1245 000</w:t>
      </w:r>
    </w:p>
    <w:p w14:paraId="332110E6" w14:textId="77777777" w:rsidR="0034261F" w:rsidRPr="00784FCA" w:rsidRDefault="0034261F" w:rsidP="00784FCA">
      <w:pPr>
        <w:spacing w:line="276" w:lineRule="auto"/>
        <w:rPr>
          <w:rFonts w:ascii="Arial" w:hAnsi="Arial" w:cs="Arial"/>
          <w:sz w:val="24"/>
          <w:szCs w:val="24"/>
        </w:rPr>
      </w:pPr>
      <w:r w:rsidRPr="00784FCA">
        <w:rPr>
          <w:rFonts w:ascii="Arial" w:hAnsi="Arial" w:cs="Arial"/>
          <w:sz w:val="24"/>
          <w:szCs w:val="24"/>
        </w:rPr>
        <w:t xml:space="preserve">Email us at: </w:t>
      </w:r>
      <w:hyperlink r:id="rId10" w:history="1">
        <w:r w:rsidRPr="00784FCA">
          <w:rPr>
            <w:rStyle w:val="Hyperlink"/>
            <w:rFonts w:ascii="Arial" w:hAnsi="Arial" w:cs="Arial"/>
            <w:sz w:val="24"/>
            <w:szCs w:val="24"/>
          </w:rPr>
          <w:t>enquiries@midandeastantrim.gov.uk</w:t>
        </w:r>
      </w:hyperlink>
    </w:p>
    <w:p w14:paraId="1692169B" w14:textId="77777777" w:rsidR="0034261F" w:rsidRPr="00784FCA" w:rsidRDefault="0034261F" w:rsidP="00784FCA">
      <w:pPr>
        <w:spacing w:line="276" w:lineRule="auto"/>
        <w:rPr>
          <w:rStyle w:val="Hyperlink"/>
          <w:rFonts w:ascii="Arial" w:hAnsi="Arial" w:cs="Arial"/>
          <w:sz w:val="24"/>
          <w:szCs w:val="24"/>
        </w:rPr>
      </w:pPr>
      <w:r w:rsidRPr="00784FCA">
        <w:rPr>
          <w:rFonts w:ascii="Arial" w:hAnsi="Arial" w:cs="Arial"/>
          <w:sz w:val="24"/>
          <w:szCs w:val="24"/>
        </w:rPr>
        <w:t xml:space="preserve">Visit our website: </w:t>
      </w:r>
      <w:hyperlink r:id="rId11" w:history="1">
        <w:r w:rsidRPr="00784FCA">
          <w:rPr>
            <w:rStyle w:val="Hyperlink"/>
            <w:rFonts w:ascii="Arial" w:hAnsi="Arial" w:cs="Arial"/>
            <w:sz w:val="24"/>
            <w:szCs w:val="24"/>
          </w:rPr>
          <w:t>www.midandeastantrim.gov.uk</w:t>
        </w:r>
      </w:hyperlink>
    </w:p>
    <w:p w14:paraId="0979E5A3" w14:textId="77777777" w:rsidR="0034261F" w:rsidRPr="00784FCA" w:rsidRDefault="0034261F" w:rsidP="00784FCA">
      <w:pPr>
        <w:spacing w:before="100" w:beforeAutospacing="1" w:after="100" w:afterAutospacing="1" w:line="276" w:lineRule="auto"/>
        <w:rPr>
          <w:rFonts w:ascii="Arial" w:hAnsi="Arial" w:cs="Arial"/>
          <w:b/>
          <w:bCs/>
          <w:kern w:val="0"/>
          <w:sz w:val="24"/>
          <w:szCs w:val="24"/>
        </w:rPr>
      </w:pPr>
    </w:p>
    <w:p w14:paraId="7097D0B5" w14:textId="15055AD2" w:rsidR="0034261F" w:rsidRPr="00784FCA" w:rsidRDefault="0034261F" w:rsidP="00784FCA">
      <w:pPr>
        <w:spacing w:before="100" w:beforeAutospacing="1" w:after="100" w:afterAutospacing="1" w:line="276" w:lineRule="auto"/>
        <w:rPr>
          <w:rFonts w:ascii="Arial" w:hAnsi="Arial" w:cs="Arial"/>
          <w:b/>
          <w:bCs/>
          <w:kern w:val="0"/>
          <w:sz w:val="24"/>
          <w:szCs w:val="24"/>
        </w:rPr>
      </w:pPr>
      <w:r w:rsidRPr="00784FCA">
        <w:rPr>
          <w:rFonts w:ascii="Arial" w:hAnsi="Arial" w:cs="Arial"/>
          <w:b/>
          <w:bCs/>
          <w:kern w:val="0"/>
          <w:sz w:val="24"/>
          <w:szCs w:val="24"/>
        </w:rPr>
        <w:t xml:space="preserve">Other formats </w:t>
      </w:r>
    </w:p>
    <w:p w14:paraId="607CDB9B" w14:textId="06A5B0BC" w:rsidR="0034261F" w:rsidRPr="00784FCA" w:rsidRDefault="0034261F" w:rsidP="00784FCA">
      <w:pPr>
        <w:spacing w:before="100" w:beforeAutospacing="1" w:after="100" w:afterAutospacing="1" w:line="276" w:lineRule="auto"/>
        <w:rPr>
          <w:rStyle w:val="Hyperlink"/>
          <w:rFonts w:ascii="Arial" w:hAnsi="Arial" w:cs="Arial"/>
          <w:kern w:val="0"/>
          <w:sz w:val="24"/>
          <w:szCs w:val="24"/>
        </w:rPr>
      </w:pPr>
      <w:r w:rsidRPr="00784FCA">
        <w:rPr>
          <w:rFonts w:ascii="Arial" w:hAnsi="Arial" w:cs="Arial"/>
          <w:kern w:val="0"/>
          <w:sz w:val="24"/>
          <w:szCs w:val="24"/>
        </w:rPr>
        <w:t xml:space="preserve">If you would like this publication in an alternative format, such as large print, or another language, please email: </w:t>
      </w:r>
      <w:hyperlink r:id="rId12" w:history="1">
        <w:r w:rsidRPr="00784FCA">
          <w:rPr>
            <w:rStyle w:val="Hyperlink"/>
            <w:rFonts w:ascii="Arial" w:hAnsi="Arial" w:cs="Arial"/>
            <w:kern w:val="0"/>
            <w:sz w:val="24"/>
            <w:szCs w:val="24"/>
          </w:rPr>
          <w:t>communications@midandeastantrim.gov.uk</w:t>
        </w:r>
      </w:hyperlink>
    </w:p>
    <w:p w14:paraId="09D52E9D" w14:textId="77777777" w:rsidR="00170057" w:rsidRPr="00784FCA" w:rsidRDefault="00170057" w:rsidP="00784FCA">
      <w:pPr>
        <w:spacing w:before="100" w:beforeAutospacing="1" w:after="100" w:afterAutospacing="1" w:line="276" w:lineRule="auto"/>
        <w:rPr>
          <w:rStyle w:val="Hyperlink"/>
          <w:rFonts w:ascii="Arial" w:hAnsi="Arial" w:cs="Arial"/>
          <w:kern w:val="0"/>
          <w:sz w:val="24"/>
          <w:szCs w:val="24"/>
        </w:rPr>
      </w:pPr>
    </w:p>
    <w:p w14:paraId="141265C6" w14:textId="48D97601" w:rsidR="00170057" w:rsidRPr="00784FCA" w:rsidRDefault="00170057" w:rsidP="00784FCA">
      <w:pPr>
        <w:spacing w:before="100" w:beforeAutospacing="1" w:after="100" w:afterAutospacing="1" w:line="276" w:lineRule="auto"/>
        <w:rPr>
          <w:rFonts w:ascii="Arial" w:hAnsi="Arial" w:cs="Arial"/>
          <w:kern w:val="0"/>
          <w:sz w:val="24"/>
          <w:szCs w:val="24"/>
        </w:rPr>
      </w:pPr>
      <w:r w:rsidRPr="00784FCA">
        <w:rPr>
          <w:rStyle w:val="Hyperlink"/>
          <w:rFonts w:ascii="Arial" w:hAnsi="Arial" w:cs="Arial"/>
          <w:color w:val="auto"/>
          <w:kern w:val="0"/>
          <w:sz w:val="24"/>
          <w:szCs w:val="24"/>
          <w:u w:val="none"/>
        </w:rPr>
        <w:t>This is the end of the document.</w:t>
      </w:r>
    </w:p>
    <w:sectPr w:rsidR="00170057" w:rsidRPr="00784FC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6ECC" w14:textId="77777777" w:rsidR="00E02EA8" w:rsidRDefault="00E02EA8" w:rsidP="00EE38BF">
      <w:pPr>
        <w:spacing w:after="0" w:line="240" w:lineRule="auto"/>
      </w:pPr>
      <w:r>
        <w:separator/>
      </w:r>
    </w:p>
  </w:endnote>
  <w:endnote w:type="continuationSeparator" w:id="0">
    <w:p w14:paraId="7D8AEC03" w14:textId="77777777" w:rsidR="00E02EA8" w:rsidRDefault="00E02EA8" w:rsidP="00EE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862292"/>
      <w:docPartObj>
        <w:docPartGallery w:val="Page Numbers (Bottom of Page)"/>
        <w:docPartUnique/>
      </w:docPartObj>
    </w:sdtPr>
    <w:sdtEndPr>
      <w:rPr>
        <w:noProof/>
      </w:rPr>
    </w:sdtEndPr>
    <w:sdtContent>
      <w:p w14:paraId="402E9E0F" w14:textId="5D64A809" w:rsidR="002344FA" w:rsidRDefault="002344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9AD" w14:textId="77777777" w:rsidR="002344FA" w:rsidRDefault="00234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E4D3" w14:textId="77777777" w:rsidR="00E02EA8" w:rsidRDefault="00E02EA8" w:rsidP="00EE38BF">
      <w:pPr>
        <w:spacing w:after="0" w:line="240" w:lineRule="auto"/>
      </w:pPr>
      <w:r>
        <w:separator/>
      </w:r>
    </w:p>
  </w:footnote>
  <w:footnote w:type="continuationSeparator" w:id="0">
    <w:p w14:paraId="7FE7B3DB" w14:textId="77777777" w:rsidR="00E02EA8" w:rsidRDefault="00E02EA8" w:rsidP="00EE3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6E4E"/>
    <w:multiLevelType w:val="hybridMultilevel"/>
    <w:tmpl w:val="03F40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8F21AF"/>
    <w:multiLevelType w:val="hybridMultilevel"/>
    <w:tmpl w:val="C2E4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D69BD"/>
    <w:multiLevelType w:val="hybridMultilevel"/>
    <w:tmpl w:val="7044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76090"/>
    <w:multiLevelType w:val="hybridMultilevel"/>
    <w:tmpl w:val="7FEE52BE"/>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25BD"/>
    <w:multiLevelType w:val="multilevel"/>
    <w:tmpl w:val="EE8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5470A"/>
    <w:multiLevelType w:val="hybridMultilevel"/>
    <w:tmpl w:val="1616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15583"/>
    <w:multiLevelType w:val="hybridMultilevel"/>
    <w:tmpl w:val="87CE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263F6"/>
    <w:multiLevelType w:val="hybridMultilevel"/>
    <w:tmpl w:val="1D7A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21A22"/>
    <w:multiLevelType w:val="hybridMultilevel"/>
    <w:tmpl w:val="A4DE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17B35"/>
    <w:multiLevelType w:val="hybridMultilevel"/>
    <w:tmpl w:val="D83C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C0E1E"/>
    <w:multiLevelType w:val="hybridMultilevel"/>
    <w:tmpl w:val="91F4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C721F"/>
    <w:multiLevelType w:val="hybridMultilevel"/>
    <w:tmpl w:val="9DB8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636A8"/>
    <w:multiLevelType w:val="hybridMultilevel"/>
    <w:tmpl w:val="7AC2FB9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A4F2E99"/>
    <w:multiLevelType w:val="hybridMultilevel"/>
    <w:tmpl w:val="14D217D0"/>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76F3B"/>
    <w:multiLevelType w:val="hybridMultilevel"/>
    <w:tmpl w:val="036C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232AE"/>
    <w:multiLevelType w:val="hybridMultilevel"/>
    <w:tmpl w:val="FE662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C4630E"/>
    <w:multiLevelType w:val="hybridMultilevel"/>
    <w:tmpl w:val="BB064DB2"/>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E1C35"/>
    <w:multiLevelType w:val="hybridMultilevel"/>
    <w:tmpl w:val="C63E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B5F87"/>
    <w:multiLevelType w:val="hybridMultilevel"/>
    <w:tmpl w:val="207C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45E3E"/>
    <w:multiLevelType w:val="hybridMultilevel"/>
    <w:tmpl w:val="99C47CCA"/>
    <w:lvl w:ilvl="0" w:tplc="13F01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446978"/>
    <w:multiLevelType w:val="hybridMultilevel"/>
    <w:tmpl w:val="0178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B4A3A"/>
    <w:multiLevelType w:val="hybridMultilevel"/>
    <w:tmpl w:val="B4E89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721950"/>
    <w:multiLevelType w:val="hybridMultilevel"/>
    <w:tmpl w:val="950C95EE"/>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0306F"/>
    <w:multiLevelType w:val="multilevel"/>
    <w:tmpl w:val="8C44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F3154"/>
    <w:multiLevelType w:val="hybridMultilevel"/>
    <w:tmpl w:val="2EEA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D785C"/>
    <w:multiLevelType w:val="hybridMultilevel"/>
    <w:tmpl w:val="75000D5E"/>
    <w:lvl w:ilvl="0" w:tplc="13F01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D3A0D"/>
    <w:multiLevelType w:val="hybridMultilevel"/>
    <w:tmpl w:val="8168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117BA0"/>
    <w:multiLevelType w:val="hybridMultilevel"/>
    <w:tmpl w:val="D67AA7BE"/>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D6EA1"/>
    <w:multiLevelType w:val="hybridMultilevel"/>
    <w:tmpl w:val="F0CE8DAE"/>
    <w:lvl w:ilvl="0" w:tplc="EFF05EC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E5AA3"/>
    <w:multiLevelType w:val="hybridMultilevel"/>
    <w:tmpl w:val="DBF6EE56"/>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73984"/>
    <w:multiLevelType w:val="hybridMultilevel"/>
    <w:tmpl w:val="7E72393E"/>
    <w:lvl w:ilvl="0" w:tplc="FFBED2DA">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B4146"/>
    <w:multiLevelType w:val="hybridMultilevel"/>
    <w:tmpl w:val="C61C9A96"/>
    <w:lvl w:ilvl="0" w:tplc="EDE89F5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D320D"/>
    <w:multiLevelType w:val="hybridMultilevel"/>
    <w:tmpl w:val="D85A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641">
    <w:abstractNumId w:val="12"/>
  </w:num>
  <w:num w:numId="2" w16cid:durableId="823929532">
    <w:abstractNumId w:val="9"/>
  </w:num>
  <w:num w:numId="3" w16cid:durableId="986666084">
    <w:abstractNumId w:val="17"/>
  </w:num>
  <w:num w:numId="4" w16cid:durableId="63914890">
    <w:abstractNumId w:val="20"/>
  </w:num>
  <w:num w:numId="5" w16cid:durableId="992678226">
    <w:abstractNumId w:val="7"/>
  </w:num>
  <w:num w:numId="6" w16cid:durableId="1913855024">
    <w:abstractNumId w:val="1"/>
  </w:num>
  <w:num w:numId="7" w16cid:durableId="1137912661">
    <w:abstractNumId w:val="2"/>
  </w:num>
  <w:num w:numId="8" w16cid:durableId="629481061">
    <w:abstractNumId w:val="10"/>
  </w:num>
  <w:num w:numId="9" w16cid:durableId="1905947938">
    <w:abstractNumId w:val="26"/>
  </w:num>
  <w:num w:numId="10" w16cid:durableId="617832537">
    <w:abstractNumId w:val="32"/>
  </w:num>
  <w:num w:numId="11" w16cid:durableId="1181894356">
    <w:abstractNumId w:val="24"/>
  </w:num>
  <w:num w:numId="12" w16cid:durableId="1097169284">
    <w:abstractNumId w:val="30"/>
  </w:num>
  <w:num w:numId="13" w16cid:durableId="155809966">
    <w:abstractNumId w:val="28"/>
  </w:num>
  <w:num w:numId="14" w16cid:durableId="1156191738">
    <w:abstractNumId w:val="14"/>
  </w:num>
  <w:num w:numId="15" w16cid:durableId="105583564">
    <w:abstractNumId w:val="8"/>
  </w:num>
  <w:num w:numId="16" w16cid:durableId="252203043">
    <w:abstractNumId w:val="0"/>
  </w:num>
  <w:num w:numId="17" w16cid:durableId="2119719368">
    <w:abstractNumId w:val="5"/>
  </w:num>
  <w:num w:numId="18" w16cid:durableId="173886846">
    <w:abstractNumId w:val="4"/>
  </w:num>
  <w:num w:numId="19" w16cid:durableId="1321346936">
    <w:abstractNumId w:val="21"/>
  </w:num>
  <w:num w:numId="20" w16cid:durableId="683481137">
    <w:abstractNumId w:val="11"/>
  </w:num>
  <w:num w:numId="21" w16cid:durableId="1753549471">
    <w:abstractNumId w:val="6"/>
  </w:num>
  <w:num w:numId="22" w16cid:durableId="1705398667">
    <w:abstractNumId w:val="13"/>
  </w:num>
  <w:num w:numId="23" w16cid:durableId="1553421555">
    <w:abstractNumId w:val="3"/>
  </w:num>
  <w:num w:numId="24" w16cid:durableId="1884561459">
    <w:abstractNumId w:val="31"/>
  </w:num>
  <w:num w:numId="25" w16cid:durableId="1865819994">
    <w:abstractNumId w:val="27"/>
  </w:num>
  <w:num w:numId="26" w16cid:durableId="758599470">
    <w:abstractNumId w:val="16"/>
  </w:num>
  <w:num w:numId="27" w16cid:durableId="527527652">
    <w:abstractNumId w:val="29"/>
  </w:num>
  <w:num w:numId="28" w16cid:durableId="1183132413">
    <w:abstractNumId w:val="22"/>
  </w:num>
  <w:num w:numId="29" w16cid:durableId="1782141758">
    <w:abstractNumId w:val="15"/>
  </w:num>
  <w:num w:numId="30" w16cid:durableId="1107429699">
    <w:abstractNumId w:val="25"/>
  </w:num>
  <w:num w:numId="31" w16cid:durableId="646201183">
    <w:abstractNumId w:val="19"/>
  </w:num>
  <w:num w:numId="32" w16cid:durableId="408621149">
    <w:abstractNumId w:val="23"/>
  </w:num>
  <w:num w:numId="33" w16cid:durableId="59548281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12"/>
    <w:rsid w:val="00001ABA"/>
    <w:rsid w:val="00001F06"/>
    <w:rsid w:val="00003420"/>
    <w:rsid w:val="00014D06"/>
    <w:rsid w:val="00014E09"/>
    <w:rsid w:val="00021C98"/>
    <w:rsid w:val="00022805"/>
    <w:rsid w:val="0002733D"/>
    <w:rsid w:val="00030C97"/>
    <w:rsid w:val="00033116"/>
    <w:rsid w:val="0003747A"/>
    <w:rsid w:val="00037C65"/>
    <w:rsid w:val="00042BE6"/>
    <w:rsid w:val="000472E9"/>
    <w:rsid w:val="0005224A"/>
    <w:rsid w:val="00053BDE"/>
    <w:rsid w:val="0006231B"/>
    <w:rsid w:val="00067AF6"/>
    <w:rsid w:val="0007200A"/>
    <w:rsid w:val="00072BF9"/>
    <w:rsid w:val="00072E92"/>
    <w:rsid w:val="00075F9A"/>
    <w:rsid w:val="000773C8"/>
    <w:rsid w:val="00080F5F"/>
    <w:rsid w:val="00084977"/>
    <w:rsid w:val="00085006"/>
    <w:rsid w:val="000860A8"/>
    <w:rsid w:val="00087D2B"/>
    <w:rsid w:val="00090778"/>
    <w:rsid w:val="000907BC"/>
    <w:rsid w:val="00091055"/>
    <w:rsid w:val="00093105"/>
    <w:rsid w:val="000931DE"/>
    <w:rsid w:val="000A4AF3"/>
    <w:rsid w:val="000A4FBC"/>
    <w:rsid w:val="000B2214"/>
    <w:rsid w:val="000B4859"/>
    <w:rsid w:val="000B4C5A"/>
    <w:rsid w:val="000B5DA0"/>
    <w:rsid w:val="000C276E"/>
    <w:rsid w:val="000D02D5"/>
    <w:rsid w:val="000D389D"/>
    <w:rsid w:val="000E0230"/>
    <w:rsid w:val="000E4281"/>
    <w:rsid w:val="000F1399"/>
    <w:rsid w:val="000F13A1"/>
    <w:rsid w:val="000F3B3C"/>
    <w:rsid w:val="000F5B2C"/>
    <w:rsid w:val="00100EFB"/>
    <w:rsid w:val="00102B56"/>
    <w:rsid w:val="00120F1B"/>
    <w:rsid w:val="00124792"/>
    <w:rsid w:val="001256DB"/>
    <w:rsid w:val="00127B8A"/>
    <w:rsid w:val="00127D5B"/>
    <w:rsid w:val="00130563"/>
    <w:rsid w:val="001347FD"/>
    <w:rsid w:val="00135642"/>
    <w:rsid w:val="0014025B"/>
    <w:rsid w:val="00140DDA"/>
    <w:rsid w:val="00141258"/>
    <w:rsid w:val="00144262"/>
    <w:rsid w:val="00145703"/>
    <w:rsid w:val="001461A8"/>
    <w:rsid w:val="00146226"/>
    <w:rsid w:val="0014636D"/>
    <w:rsid w:val="00150BF8"/>
    <w:rsid w:val="00152EB1"/>
    <w:rsid w:val="001531BC"/>
    <w:rsid w:val="00162A8C"/>
    <w:rsid w:val="00163086"/>
    <w:rsid w:val="00164133"/>
    <w:rsid w:val="0016416D"/>
    <w:rsid w:val="00170057"/>
    <w:rsid w:val="00173843"/>
    <w:rsid w:val="00173FA9"/>
    <w:rsid w:val="001744CD"/>
    <w:rsid w:val="001765AA"/>
    <w:rsid w:val="00185E3D"/>
    <w:rsid w:val="00187007"/>
    <w:rsid w:val="00190103"/>
    <w:rsid w:val="001902EA"/>
    <w:rsid w:val="00192848"/>
    <w:rsid w:val="00193EEC"/>
    <w:rsid w:val="001A0106"/>
    <w:rsid w:val="001A1A6E"/>
    <w:rsid w:val="001A1DC0"/>
    <w:rsid w:val="001A2103"/>
    <w:rsid w:val="001A2D71"/>
    <w:rsid w:val="001A2EDE"/>
    <w:rsid w:val="001A7BE8"/>
    <w:rsid w:val="001B07B2"/>
    <w:rsid w:val="001B344F"/>
    <w:rsid w:val="001B5B61"/>
    <w:rsid w:val="001B6006"/>
    <w:rsid w:val="001B6539"/>
    <w:rsid w:val="001B6A06"/>
    <w:rsid w:val="001C1EA6"/>
    <w:rsid w:val="001C2792"/>
    <w:rsid w:val="001C3120"/>
    <w:rsid w:val="001C5431"/>
    <w:rsid w:val="001C5B1B"/>
    <w:rsid w:val="001C5BA4"/>
    <w:rsid w:val="001C6232"/>
    <w:rsid w:val="001D3EB9"/>
    <w:rsid w:val="001D5705"/>
    <w:rsid w:val="001D74BB"/>
    <w:rsid w:val="001E4E0B"/>
    <w:rsid w:val="001E76EF"/>
    <w:rsid w:val="001F1481"/>
    <w:rsid w:val="001F7E97"/>
    <w:rsid w:val="0020041E"/>
    <w:rsid w:val="0020618D"/>
    <w:rsid w:val="00206FED"/>
    <w:rsid w:val="00207A75"/>
    <w:rsid w:val="00211B10"/>
    <w:rsid w:val="00212F1E"/>
    <w:rsid w:val="002130E7"/>
    <w:rsid w:val="002137A4"/>
    <w:rsid w:val="00215155"/>
    <w:rsid w:val="00224D31"/>
    <w:rsid w:val="00225A45"/>
    <w:rsid w:val="0022604F"/>
    <w:rsid w:val="00226E96"/>
    <w:rsid w:val="0023021D"/>
    <w:rsid w:val="00231E51"/>
    <w:rsid w:val="00233A1E"/>
    <w:rsid w:val="00233C91"/>
    <w:rsid w:val="00234262"/>
    <w:rsid w:val="002344FA"/>
    <w:rsid w:val="0023462A"/>
    <w:rsid w:val="00236ADA"/>
    <w:rsid w:val="0023747E"/>
    <w:rsid w:val="00240498"/>
    <w:rsid w:val="002415E5"/>
    <w:rsid w:val="00241B2A"/>
    <w:rsid w:val="00242821"/>
    <w:rsid w:val="00250992"/>
    <w:rsid w:val="00250DA4"/>
    <w:rsid w:val="00251F47"/>
    <w:rsid w:val="0026417B"/>
    <w:rsid w:val="002674A2"/>
    <w:rsid w:val="00273245"/>
    <w:rsid w:val="00274D44"/>
    <w:rsid w:val="00280B83"/>
    <w:rsid w:val="00282127"/>
    <w:rsid w:val="00283AE8"/>
    <w:rsid w:val="00286201"/>
    <w:rsid w:val="00292BBF"/>
    <w:rsid w:val="002961AB"/>
    <w:rsid w:val="00296318"/>
    <w:rsid w:val="002A0B56"/>
    <w:rsid w:val="002A0FED"/>
    <w:rsid w:val="002A268F"/>
    <w:rsid w:val="002A2FBD"/>
    <w:rsid w:val="002A3350"/>
    <w:rsid w:val="002A4C26"/>
    <w:rsid w:val="002A5176"/>
    <w:rsid w:val="002A51C4"/>
    <w:rsid w:val="002B21EB"/>
    <w:rsid w:val="002B4A75"/>
    <w:rsid w:val="002B4E61"/>
    <w:rsid w:val="002B6129"/>
    <w:rsid w:val="002B7875"/>
    <w:rsid w:val="002C4360"/>
    <w:rsid w:val="002C4457"/>
    <w:rsid w:val="002C5750"/>
    <w:rsid w:val="002C57C2"/>
    <w:rsid w:val="002D02B0"/>
    <w:rsid w:val="002D02DB"/>
    <w:rsid w:val="002D178C"/>
    <w:rsid w:val="002D2A57"/>
    <w:rsid w:val="002E2FEE"/>
    <w:rsid w:val="002E4DBF"/>
    <w:rsid w:val="002E54F7"/>
    <w:rsid w:val="002F07B7"/>
    <w:rsid w:val="002F3598"/>
    <w:rsid w:val="002F759F"/>
    <w:rsid w:val="0030428E"/>
    <w:rsid w:val="0030570E"/>
    <w:rsid w:val="00316FBB"/>
    <w:rsid w:val="00322005"/>
    <w:rsid w:val="003221E1"/>
    <w:rsid w:val="00333128"/>
    <w:rsid w:val="00334E60"/>
    <w:rsid w:val="003352A0"/>
    <w:rsid w:val="00336465"/>
    <w:rsid w:val="0033679A"/>
    <w:rsid w:val="003419AB"/>
    <w:rsid w:val="00341E5E"/>
    <w:rsid w:val="0034261F"/>
    <w:rsid w:val="00352F7E"/>
    <w:rsid w:val="00353493"/>
    <w:rsid w:val="00353CA1"/>
    <w:rsid w:val="00354255"/>
    <w:rsid w:val="0035646D"/>
    <w:rsid w:val="00360239"/>
    <w:rsid w:val="0036355D"/>
    <w:rsid w:val="00363A02"/>
    <w:rsid w:val="003643C6"/>
    <w:rsid w:val="00364E11"/>
    <w:rsid w:val="0037408E"/>
    <w:rsid w:val="003742E2"/>
    <w:rsid w:val="00376A88"/>
    <w:rsid w:val="003839EA"/>
    <w:rsid w:val="003878C3"/>
    <w:rsid w:val="00390017"/>
    <w:rsid w:val="0039127B"/>
    <w:rsid w:val="00391BD9"/>
    <w:rsid w:val="00391C73"/>
    <w:rsid w:val="00392E31"/>
    <w:rsid w:val="00393C21"/>
    <w:rsid w:val="00394B92"/>
    <w:rsid w:val="00397580"/>
    <w:rsid w:val="003A13D6"/>
    <w:rsid w:val="003A478B"/>
    <w:rsid w:val="003A4BF8"/>
    <w:rsid w:val="003A4C08"/>
    <w:rsid w:val="003B25BF"/>
    <w:rsid w:val="003B5199"/>
    <w:rsid w:val="003C53A4"/>
    <w:rsid w:val="003C7DEC"/>
    <w:rsid w:val="003D0DDE"/>
    <w:rsid w:val="003D1889"/>
    <w:rsid w:val="003E4D77"/>
    <w:rsid w:val="003E52AD"/>
    <w:rsid w:val="003F2F40"/>
    <w:rsid w:val="003F43BA"/>
    <w:rsid w:val="003F5314"/>
    <w:rsid w:val="003F549D"/>
    <w:rsid w:val="003F5D1B"/>
    <w:rsid w:val="00405C60"/>
    <w:rsid w:val="00411408"/>
    <w:rsid w:val="00415AED"/>
    <w:rsid w:val="00420B1A"/>
    <w:rsid w:val="00425309"/>
    <w:rsid w:val="00426DCC"/>
    <w:rsid w:val="00430557"/>
    <w:rsid w:val="00433E63"/>
    <w:rsid w:val="004358F3"/>
    <w:rsid w:val="004368C2"/>
    <w:rsid w:val="00436EDE"/>
    <w:rsid w:val="00443C5A"/>
    <w:rsid w:val="00443F73"/>
    <w:rsid w:val="004456B4"/>
    <w:rsid w:val="00454C96"/>
    <w:rsid w:val="00455FD7"/>
    <w:rsid w:val="00461C05"/>
    <w:rsid w:val="00462874"/>
    <w:rsid w:val="004710E5"/>
    <w:rsid w:val="004715E9"/>
    <w:rsid w:val="004732D5"/>
    <w:rsid w:val="00473FB6"/>
    <w:rsid w:val="004748E1"/>
    <w:rsid w:val="00474B90"/>
    <w:rsid w:val="00475308"/>
    <w:rsid w:val="004763E5"/>
    <w:rsid w:val="00476BDD"/>
    <w:rsid w:val="004772CC"/>
    <w:rsid w:val="004827E0"/>
    <w:rsid w:val="00485C09"/>
    <w:rsid w:val="00487855"/>
    <w:rsid w:val="00494262"/>
    <w:rsid w:val="0049662B"/>
    <w:rsid w:val="004A16FC"/>
    <w:rsid w:val="004B51CD"/>
    <w:rsid w:val="004B5532"/>
    <w:rsid w:val="004C1CEC"/>
    <w:rsid w:val="004C1E80"/>
    <w:rsid w:val="004C57F5"/>
    <w:rsid w:val="004C72AE"/>
    <w:rsid w:val="004D63C3"/>
    <w:rsid w:val="004E0E8D"/>
    <w:rsid w:val="004E1BF2"/>
    <w:rsid w:val="004E223B"/>
    <w:rsid w:val="004E7090"/>
    <w:rsid w:val="004F3654"/>
    <w:rsid w:val="004F3EBB"/>
    <w:rsid w:val="004F5D94"/>
    <w:rsid w:val="00501A30"/>
    <w:rsid w:val="00501CD0"/>
    <w:rsid w:val="00502671"/>
    <w:rsid w:val="005044B7"/>
    <w:rsid w:val="005105FD"/>
    <w:rsid w:val="00511457"/>
    <w:rsid w:val="00512F53"/>
    <w:rsid w:val="00513800"/>
    <w:rsid w:val="00522844"/>
    <w:rsid w:val="005232F2"/>
    <w:rsid w:val="005235A5"/>
    <w:rsid w:val="0053013F"/>
    <w:rsid w:val="00530DC9"/>
    <w:rsid w:val="00531811"/>
    <w:rsid w:val="00533431"/>
    <w:rsid w:val="0053378A"/>
    <w:rsid w:val="00535858"/>
    <w:rsid w:val="00537CFB"/>
    <w:rsid w:val="00540151"/>
    <w:rsid w:val="005434A4"/>
    <w:rsid w:val="00552B93"/>
    <w:rsid w:val="00552C2B"/>
    <w:rsid w:val="0055699F"/>
    <w:rsid w:val="00557924"/>
    <w:rsid w:val="00561399"/>
    <w:rsid w:val="00561BA8"/>
    <w:rsid w:val="00562539"/>
    <w:rsid w:val="00562D3F"/>
    <w:rsid w:val="005642DF"/>
    <w:rsid w:val="005724A0"/>
    <w:rsid w:val="00577358"/>
    <w:rsid w:val="0057766F"/>
    <w:rsid w:val="005808FA"/>
    <w:rsid w:val="005830E4"/>
    <w:rsid w:val="0058385B"/>
    <w:rsid w:val="0058404C"/>
    <w:rsid w:val="00584EC1"/>
    <w:rsid w:val="00590EC9"/>
    <w:rsid w:val="00591C65"/>
    <w:rsid w:val="00591D40"/>
    <w:rsid w:val="00591FF9"/>
    <w:rsid w:val="00596178"/>
    <w:rsid w:val="005968BC"/>
    <w:rsid w:val="005973BF"/>
    <w:rsid w:val="005A099A"/>
    <w:rsid w:val="005A4C8D"/>
    <w:rsid w:val="005A618D"/>
    <w:rsid w:val="005B59CE"/>
    <w:rsid w:val="005B7465"/>
    <w:rsid w:val="005C13BB"/>
    <w:rsid w:val="005D0727"/>
    <w:rsid w:val="005D08EA"/>
    <w:rsid w:val="005D165A"/>
    <w:rsid w:val="005D67B2"/>
    <w:rsid w:val="005D68F9"/>
    <w:rsid w:val="005D715E"/>
    <w:rsid w:val="005E34B1"/>
    <w:rsid w:val="005E3F71"/>
    <w:rsid w:val="005E4949"/>
    <w:rsid w:val="005F27A7"/>
    <w:rsid w:val="005F2ED1"/>
    <w:rsid w:val="005F61E1"/>
    <w:rsid w:val="0060277D"/>
    <w:rsid w:val="00605380"/>
    <w:rsid w:val="006054D2"/>
    <w:rsid w:val="00615FE5"/>
    <w:rsid w:val="006203CE"/>
    <w:rsid w:val="006261BA"/>
    <w:rsid w:val="0063457C"/>
    <w:rsid w:val="006354E9"/>
    <w:rsid w:val="00640CB6"/>
    <w:rsid w:val="00640E11"/>
    <w:rsid w:val="006456E1"/>
    <w:rsid w:val="006470EC"/>
    <w:rsid w:val="00652A88"/>
    <w:rsid w:val="006530C7"/>
    <w:rsid w:val="006625D9"/>
    <w:rsid w:val="006626A8"/>
    <w:rsid w:val="0066656F"/>
    <w:rsid w:val="00666E2A"/>
    <w:rsid w:val="0066741E"/>
    <w:rsid w:val="006755CF"/>
    <w:rsid w:val="006756E8"/>
    <w:rsid w:val="006808FA"/>
    <w:rsid w:val="00681676"/>
    <w:rsid w:val="00682361"/>
    <w:rsid w:val="00683E53"/>
    <w:rsid w:val="00684469"/>
    <w:rsid w:val="00684B97"/>
    <w:rsid w:val="0068637B"/>
    <w:rsid w:val="00695D0B"/>
    <w:rsid w:val="006A0188"/>
    <w:rsid w:val="006A2D72"/>
    <w:rsid w:val="006A4E83"/>
    <w:rsid w:val="006B08EC"/>
    <w:rsid w:val="006B304F"/>
    <w:rsid w:val="006B371F"/>
    <w:rsid w:val="006B7F9F"/>
    <w:rsid w:val="006C1DBB"/>
    <w:rsid w:val="006C2ACD"/>
    <w:rsid w:val="006C3C65"/>
    <w:rsid w:val="006C3DC0"/>
    <w:rsid w:val="006D4474"/>
    <w:rsid w:val="006E07FF"/>
    <w:rsid w:val="006E1FA2"/>
    <w:rsid w:val="006E2064"/>
    <w:rsid w:val="006E2622"/>
    <w:rsid w:val="006E3137"/>
    <w:rsid w:val="006E5B7D"/>
    <w:rsid w:val="006F001A"/>
    <w:rsid w:val="006F00AE"/>
    <w:rsid w:val="006F2262"/>
    <w:rsid w:val="006F5F2F"/>
    <w:rsid w:val="006F6133"/>
    <w:rsid w:val="00700838"/>
    <w:rsid w:val="0070163A"/>
    <w:rsid w:val="007026EB"/>
    <w:rsid w:val="00703387"/>
    <w:rsid w:val="00706F4A"/>
    <w:rsid w:val="00710173"/>
    <w:rsid w:val="0071096C"/>
    <w:rsid w:val="007119D2"/>
    <w:rsid w:val="0071564B"/>
    <w:rsid w:val="00717DF6"/>
    <w:rsid w:val="00720D84"/>
    <w:rsid w:val="00721782"/>
    <w:rsid w:val="00721CB7"/>
    <w:rsid w:val="00723F7C"/>
    <w:rsid w:val="00725C2F"/>
    <w:rsid w:val="00726B65"/>
    <w:rsid w:val="00727FC6"/>
    <w:rsid w:val="00733EC2"/>
    <w:rsid w:val="00735590"/>
    <w:rsid w:val="00735711"/>
    <w:rsid w:val="007371DD"/>
    <w:rsid w:val="00737FD7"/>
    <w:rsid w:val="00742AC7"/>
    <w:rsid w:val="007447F1"/>
    <w:rsid w:val="007461DC"/>
    <w:rsid w:val="00754805"/>
    <w:rsid w:val="00757988"/>
    <w:rsid w:val="00760728"/>
    <w:rsid w:val="0076197C"/>
    <w:rsid w:val="00763917"/>
    <w:rsid w:val="00764AFB"/>
    <w:rsid w:val="00767D1A"/>
    <w:rsid w:val="00773715"/>
    <w:rsid w:val="0077408D"/>
    <w:rsid w:val="0078063E"/>
    <w:rsid w:val="00782686"/>
    <w:rsid w:val="00784FCA"/>
    <w:rsid w:val="0078501A"/>
    <w:rsid w:val="00790A89"/>
    <w:rsid w:val="007938C9"/>
    <w:rsid w:val="007942D9"/>
    <w:rsid w:val="00795747"/>
    <w:rsid w:val="00795F75"/>
    <w:rsid w:val="00796BAE"/>
    <w:rsid w:val="007A0888"/>
    <w:rsid w:val="007A1749"/>
    <w:rsid w:val="007A2C4D"/>
    <w:rsid w:val="007A548B"/>
    <w:rsid w:val="007A5CFB"/>
    <w:rsid w:val="007A745A"/>
    <w:rsid w:val="007B13CF"/>
    <w:rsid w:val="007B1741"/>
    <w:rsid w:val="007C27BA"/>
    <w:rsid w:val="007C64E4"/>
    <w:rsid w:val="007C6F63"/>
    <w:rsid w:val="007D7676"/>
    <w:rsid w:val="007E43CD"/>
    <w:rsid w:val="007E66A9"/>
    <w:rsid w:val="007F4FE5"/>
    <w:rsid w:val="008014C7"/>
    <w:rsid w:val="00802AF1"/>
    <w:rsid w:val="008044B1"/>
    <w:rsid w:val="00804E68"/>
    <w:rsid w:val="0081546D"/>
    <w:rsid w:val="00823109"/>
    <w:rsid w:val="00823199"/>
    <w:rsid w:val="00823AA1"/>
    <w:rsid w:val="00824DDF"/>
    <w:rsid w:val="00826F87"/>
    <w:rsid w:val="00827A4B"/>
    <w:rsid w:val="00831D25"/>
    <w:rsid w:val="00831E09"/>
    <w:rsid w:val="008330E5"/>
    <w:rsid w:val="00835DA9"/>
    <w:rsid w:val="00835DDA"/>
    <w:rsid w:val="0083639C"/>
    <w:rsid w:val="00841951"/>
    <w:rsid w:val="00842B7F"/>
    <w:rsid w:val="0084305C"/>
    <w:rsid w:val="00843857"/>
    <w:rsid w:val="00851FDA"/>
    <w:rsid w:val="00852447"/>
    <w:rsid w:val="008610AB"/>
    <w:rsid w:val="0086618B"/>
    <w:rsid w:val="00867A1C"/>
    <w:rsid w:val="00871606"/>
    <w:rsid w:val="00874F6C"/>
    <w:rsid w:val="00885761"/>
    <w:rsid w:val="008923CF"/>
    <w:rsid w:val="008A04ED"/>
    <w:rsid w:val="008A1B16"/>
    <w:rsid w:val="008A1E4B"/>
    <w:rsid w:val="008A70CD"/>
    <w:rsid w:val="008B02FD"/>
    <w:rsid w:val="008B1C37"/>
    <w:rsid w:val="008B1FDC"/>
    <w:rsid w:val="008B28AC"/>
    <w:rsid w:val="008C5F92"/>
    <w:rsid w:val="008C6029"/>
    <w:rsid w:val="008C6363"/>
    <w:rsid w:val="008C6D38"/>
    <w:rsid w:val="008D284C"/>
    <w:rsid w:val="008D28D4"/>
    <w:rsid w:val="008D557D"/>
    <w:rsid w:val="008D704C"/>
    <w:rsid w:val="008E18D5"/>
    <w:rsid w:val="008E2A0D"/>
    <w:rsid w:val="008E6176"/>
    <w:rsid w:val="008E649B"/>
    <w:rsid w:val="008E6A07"/>
    <w:rsid w:val="008E6A0D"/>
    <w:rsid w:val="008E70B8"/>
    <w:rsid w:val="008F1737"/>
    <w:rsid w:val="008F22AD"/>
    <w:rsid w:val="008F2DBF"/>
    <w:rsid w:val="008F5755"/>
    <w:rsid w:val="008F5E45"/>
    <w:rsid w:val="008F5E91"/>
    <w:rsid w:val="009057C7"/>
    <w:rsid w:val="00912663"/>
    <w:rsid w:val="00913A90"/>
    <w:rsid w:val="009143F8"/>
    <w:rsid w:val="009144A9"/>
    <w:rsid w:val="00920ED9"/>
    <w:rsid w:val="0092352C"/>
    <w:rsid w:val="00923F1C"/>
    <w:rsid w:val="0092566E"/>
    <w:rsid w:val="00931F0B"/>
    <w:rsid w:val="00933DD4"/>
    <w:rsid w:val="00935786"/>
    <w:rsid w:val="00935B02"/>
    <w:rsid w:val="009364DA"/>
    <w:rsid w:val="00940013"/>
    <w:rsid w:val="009401A6"/>
    <w:rsid w:val="009432E6"/>
    <w:rsid w:val="00951973"/>
    <w:rsid w:val="00951F89"/>
    <w:rsid w:val="009523B3"/>
    <w:rsid w:val="00956C34"/>
    <w:rsid w:val="0097252A"/>
    <w:rsid w:val="009728F6"/>
    <w:rsid w:val="009732AB"/>
    <w:rsid w:val="00980A93"/>
    <w:rsid w:val="0098283A"/>
    <w:rsid w:val="00984A9A"/>
    <w:rsid w:val="00986178"/>
    <w:rsid w:val="00986E50"/>
    <w:rsid w:val="00991E45"/>
    <w:rsid w:val="00992997"/>
    <w:rsid w:val="00995C94"/>
    <w:rsid w:val="009A00E4"/>
    <w:rsid w:val="009A23AA"/>
    <w:rsid w:val="009A4C21"/>
    <w:rsid w:val="009A51B3"/>
    <w:rsid w:val="009B0804"/>
    <w:rsid w:val="009C0567"/>
    <w:rsid w:val="009C48EF"/>
    <w:rsid w:val="009C6196"/>
    <w:rsid w:val="009C77BC"/>
    <w:rsid w:val="009C7DAF"/>
    <w:rsid w:val="009D02A4"/>
    <w:rsid w:val="009D102D"/>
    <w:rsid w:val="009D2D4F"/>
    <w:rsid w:val="009D5F9C"/>
    <w:rsid w:val="009D6044"/>
    <w:rsid w:val="009D6B67"/>
    <w:rsid w:val="009E12D3"/>
    <w:rsid w:val="009E446C"/>
    <w:rsid w:val="009E5366"/>
    <w:rsid w:val="009E5D17"/>
    <w:rsid w:val="009E6E41"/>
    <w:rsid w:val="009E6E52"/>
    <w:rsid w:val="009E7D8D"/>
    <w:rsid w:val="009F1CEF"/>
    <w:rsid w:val="009F22F6"/>
    <w:rsid w:val="009F2470"/>
    <w:rsid w:val="009F367A"/>
    <w:rsid w:val="009F63A0"/>
    <w:rsid w:val="009F6983"/>
    <w:rsid w:val="00A05BB8"/>
    <w:rsid w:val="00A05EFF"/>
    <w:rsid w:val="00A073E9"/>
    <w:rsid w:val="00A11568"/>
    <w:rsid w:val="00A11D40"/>
    <w:rsid w:val="00A160B0"/>
    <w:rsid w:val="00A2205B"/>
    <w:rsid w:val="00A23DB5"/>
    <w:rsid w:val="00A23FE3"/>
    <w:rsid w:val="00A266D8"/>
    <w:rsid w:val="00A2721A"/>
    <w:rsid w:val="00A31DF4"/>
    <w:rsid w:val="00A33111"/>
    <w:rsid w:val="00A369EA"/>
    <w:rsid w:val="00A378B9"/>
    <w:rsid w:val="00A424B7"/>
    <w:rsid w:val="00A53F54"/>
    <w:rsid w:val="00A5601B"/>
    <w:rsid w:val="00A6386F"/>
    <w:rsid w:val="00A65F85"/>
    <w:rsid w:val="00A705EA"/>
    <w:rsid w:val="00A732B9"/>
    <w:rsid w:val="00A73B23"/>
    <w:rsid w:val="00A75487"/>
    <w:rsid w:val="00A75639"/>
    <w:rsid w:val="00A82065"/>
    <w:rsid w:val="00A86475"/>
    <w:rsid w:val="00A86DE6"/>
    <w:rsid w:val="00A87ED1"/>
    <w:rsid w:val="00A9386A"/>
    <w:rsid w:val="00A96F56"/>
    <w:rsid w:val="00AB0C66"/>
    <w:rsid w:val="00AB0F61"/>
    <w:rsid w:val="00AB6B2C"/>
    <w:rsid w:val="00AC0815"/>
    <w:rsid w:val="00AC33C1"/>
    <w:rsid w:val="00AC3616"/>
    <w:rsid w:val="00AC4067"/>
    <w:rsid w:val="00AC5FD6"/>
    <w:rsid w:val="00AC75A1"/>
    <w:rsid w:val="00AD2851"/>
    <w:rsid w:val="00AD52C0"/>
    <w:rsid w:val="00AD64E2"/>
    <w:rsid w:val="00AE208D"/>
    <w:rsid w:val="00AE3A20"/>
    <w:rsid w:val="00AE3CB4"/>
    <w:rsid w:val="00AE5D26"/>
    <w:rsid w:val="00AF25CB"/>
    <w:rsid w:val="00AF3DDD"/>
    <w:rsid w:val="00AF69B4"/>
    <w:rsid w:val="00AF79BD"/>
    <w:rsid w:val="00B0406D"/>
    <w:rsid w:val="00B0583D"/>
    <w:rsid w:val="00B07C3F"/>
    <w:rsid w:val="00B11EDA"/>
    <w:rsid w:val="00B1206B"/>
    <w:rsid w:val="00B16F35"/>
    <w:rsid w:val="00B21949"/>
    <w:rsid w:val="00B23604"/>
    <w:rsid w:val="00B24A12"/>
    <w:rsid w:val="00B27C62"/>
    <w:rsid w:val="00B27FD1"/>
    <w:rsid w:val="00B30826"/>
    <w:rsid w:val="00B3082B"/>
    <w:rsid w:val="00B3230B"/>
    <w:rsid w:val="00B3475E"/>
    <w:rsid w:val="00B44215"/>
    <w:rsid w:val="00B445F6"/>
    <w:rsid w:val="00B44AD4"/>
    <w:rsid w:val="00B53A4D"/>
    <w:rsid w:val="00B55524"/>
    <w:rsid w:val="00B574EB"/>
    <w:rsid w:val="00B60F98"/>
    <w:rsid w:val="00B6588B"/>
    <w:rsid w:val="00B67EC4"/>
    <w:rsid w:val="00B7069D"/>
    <w:rsid w:val="00B7235D"/>
    <w:rsid w:val="00B7382A"/>
    <w:rsid w:val="00B82026"/>
    <w:rsid w:val="00B8215F"/>
    <w:rsid w:val="00B825F4"/>
    <w:rsid w:val="00B86819"/>
    <w:rsid w:val="00B87FD3"/>
    <w:rsid w:val="00B90615"/>
    <w:rsid w:val="00B945FE"/>
    <w:rsid w:val="00B97522"/>
    <w:rsid w:val="00BA51DE"/>
    <w:rsid w:val="00BA5D7E"/>
    <w:rsid w:val="00BB0853"/>
    <w:rsid w:val="00BB6112"/>
    <w:rsid w:val="00BB7E21"/>
    <w:rsid w:val="00BB7F55"/>
    <w:rsid w:val="00BC08C5"/>
    <w:rsid w:val="00BC29A0"/>
    <w:rsid w:val="00BC5D2D"/>
    <w:rsid w:val="00BD1614"/>
    <w:rsid w:val="00BD63DD"/>
    <w:rsid w:val="00BE0D11"/>
    <w:rsid w:val="00BE3E13"/>
    <w:rsid w:val="00BE46BB"/>
    <w:rsid w:val="00BF08F8"/>
    <w:rsid w:val="00BF1461"/>
    <w:rsid w:val="00C00C98"/>
    <w:rsid w:val="00C01106"/>
    <w:rsid w:val="00C03B96"/>
    <w:rsid w:val="00C1495E"/>
    <w:rsid w:val="00C16D5D"/>
    <w:rsid w:val="00C21EBB"/>
    <w:rsid w:val="00C220E9"/>
    <w:rsid w:val="00C222E8"/>
    <w:rsid w:val="00C27345"/>
    <w:rsid w:val="00C30520"/>
    <w:rsid w:val="00C34C5C"/>
    <w:rsid w:val="00C354CE"/>
    <w:rsid w:val="00C406EF"/>
    <w:rsid w:val="00C41982"/>
    <w:rsid w:val="00C42913"/>
    <w:rsid w:val="00C43E6A"/>
    <w:rsid w:val="00C46408"/>
    <w:rsid w:val="00C46D9B"/>
    <w:rsid w:val="00C47C56"/>
    <w:rsid w:val="00C6029A"/>
    <w:rsid w:val="00C630D6"/>
    <w:rsid w:val="00C6412F"/>
    <w:rsid w:val="00C728E3"/>
    <w:rsid w:val="00C72EF4"/>
    <w:rsid w:val="00C72F70"/>
    <w:rsid w:val="00C739E5"/>
    <w:rsid w:val="00C74385"/>
    <w:rsid w:val="00C760C2"/>
    <w:rsid w:val="00C773BA"/>
    <w:rsid w:val="00C776A1"/>
    <w:rsid w:val="00C81264"/>
    <w:rsid w:val="00C9559D"/>
    <w:rsid w:val="00C9682E"/>
    <w:rsid w:val="00C96834"/>
    <w:rsid w:val="00CA1F91"/>
    <w:rsid w:val="00CA61B0"/>
    <w:rsid w:val="00CA78C2"/>
    <w:rsid w:val="00CB2B8E"/>
    <w:rsid w:val="00CB509E"/>
    <w:rsid w:val="00CB54B7"/>
    <w:rsid w:val="00CB58E6"/>
    <w:rsid w:val="00CB5F70"/>
    <w:rsid w:val="00CC56B2"/>
    <w:rsid w:val="00CC63AD"/>
    <w:rsid w:val="00CD37EF"/>
    <w:rsid w:val="00CE28F0"/>
    <w:rsid w:val="00CE7116"/>
    <w:rsid w:val="00CF0DAC"/>
    <w:rsid w:val="00CF48A2"/>
    <w:rsid w:val="00CF501E"/>
    <w:rsid w:val="00D02316"/>
    <w:rsid w:val="00D03844"/>
    <w:rsid w:val="00D05603"/>
    <w:rsid w:val="00D05A7B"/>
    <w:rsid w:val="00D06A92"/>
    <w:rsid w:val="00D2060C"/>
    <w:rsid w:val="00D22B39"/>
    <w:rsid w:val="00D23275"/>
    <w:rsid w:val="00D241EE"/>
    <w:rsid w:val="00D24F2E"/>
    <w:rsid w:val="00D32869"/>
    <w:rsid w:val="00D40DB2"/>
    <w:rsid w:val="00D4356F"/>
    <w:rsid w:val="00D45547"/>
    <w:rsid w:val="00D50182"/>
    <w:rsid w:val="00D52DD3"/>
    <w:rsid w:val="00D608D1"/>
    <w:rsid w:val="00D61D35"/>
    <w:rsid w:val="00D712A5"/>
    <w:rsid w:val="00D722A8"/>
    <w:rsid w:val="00D74742"/>
    <w:rsid w:val="00D7780B"/>
    <w:rsid w:val="00D811F1"/>
    <w:rsid w:val="00D820FD"/>
    <w:rsid w:val="00D83BF5"/>
    <w:rsid w:val="00D84E36"/>
    <w:rsid w:val="00D87BCC"/>
    <w:rsid w:val="00D9206B"/>
    <w:rsid w:val="00D93ADF"/>
    <w:rsid w:val="00D97443"/>
    <w:rsid w:val="00D97C5C"/>
    <w:rsid w:val="00DA0F5F"/>
    <w:rsid w:val="00DA1C0E"/>
    <w:rsid w:val="00DA24F5"/>
    <w:rsid w:val="00DA34E3"/>
    <w:rsid w:val="00DA5302"/>
    <w:rsid w:val="00DA628D"/>
    <w:rsid w:val="00DA66B9"/>
    <w:rsid w:val="00DA6AF5"/>
    <w:rsid w:val="00DA6C69"/>
    <w:rsid w:val="00DA72E4"/>
    <w:rsid w:val="00DB1B86"/>
    <w:rsid w:val="00DB2FBF"/>
    <w:rsid w:val="00DB3B56"/>
    <w:rsid w:val="00DB46FF"/>
    <w:rsid w:val="00DB4E26"/>
    <w:rsid w:val="00DC04B8"/>
    <w:rsid w:val="00DC16DA"/>
    <w:rsid w:val="00DC31AB"/>
    <w:rsid w:val="00DC5A5C"/>
    <w:rsid w:val="00DC5FE6"/>
    <w:rsid w:val="00DC7FC8"/>
    <w:rsid w:val="00DD16E2"/>
    <w:rsid w:val="00DE706B"/>
    <w:rsid w:val="00DF1D5D"/>
    <w:rsid w:val="00DF3227"/>
    <w:rsid w:val="00DF3A06"/>
    <w:rsid w:val="00DF5386"/>
    <w:rsid w:val="00DF5579"/>
    <w:rsid w:val="00E0091F"/>
    <w:rsid w:val="00E02EA8"/>
    <w:rsid w:val="00E0348F"/>
    <w:rsid w:val="00E06DDF"/>
    <w:rsid w:val="00E1033C"/>
    <w:rsid w:val="00E129C5"/>
    <w:rsid w:val="00E13BE7"/>
    <w:rsid w:val="00E1450C"/>
    <w:rsid w:val="00E15A20"/>
    <w:rsid w:val="00E1661C"/>
    <w:rsid w:val="00E17981"/>
    <w:rsid w:val="00E21C83"/>
    <w:rsid w:val="00E4027B"/>
    <w:rsid w:val="00E4135F"/>
    <w:rsid w:val="00E462C3"/>
    <w:rsid w:val="00E46A83"/>
    <w:rsid w:val="00E476C8"/>
    <w:rsid w:val="00E51D89"/>
    <w:rsid w:val="00E5739E"/>
    <w:rsid w:val="00E57534"/>
    <w:rsid w:val="00E64176"/>
    <w:rsid w:val="00E650E7"/>
    <w:rsid w:val="00E66D4B"/>
    <w:rsid w:val="00E82750"/>
    <w:rsid w:val="00E83ACB"/>
    <w:rsid w:val="00EA13FF"/>
    <w:rsid w:val="00EA2612"/>
    <w:rsid w:val="00EA4AD4"/>
    <w:rsid w:val="00EB1128"/>
    <w:rsid w:val="00EB1E0C"/>
    <w:rsid w:val="00EB40CA"/>
    <w:rsid w:val="00EB75BE"/>
    <w:rsid w:val="00EC0C07"/>
    <w:rsid w:val="00EC1BA4"/>
    <w:rsid w:val="00EC41DC"/>
    <w:rsid w:val="00EC473F"/>
    <w:rsid w:val="00ED0DD2"/>
    <w:rsid w:val="00ED41AC"/>
    <w:rsid w:val="00ED6F35"/>
    <w:rsid w:val="00ED6F53"/>
    <w:rsid w:val="00ED77BC"/>
    <w:rsid w:val="00EE38BF"/>
    <w:rsid w:val="00EE509A"/>
    <w:rsid w:val="00EF007D"/>
    <w:rsid w:val="00EF2E3A"/>
    <w:rsid w:val="00EF41E2"/>
    <w:rsid w:val="00EF5147"/>
    <w:rsid w:val="00EF6144"/>
    <w:rsid w:val="00EF76C7"/>
    <w:rsid w:val="00F0015F"/>
    <w:rsid w:val="00F04CE6"/>
    <w:rsid w:val="00F04F93"/>
    <w:rsid w:val="00F11B97"/>
    <w:rsid w:val="00F12CC8"/>
    <w:rsid w:val="00F13CE2"/>
    <w:rsid w:val="00F155FE"/>
    <w:rsid w:val="00F253AE"/>
    <w:rsid w:val="00F26A4F"/>
    <w:rsid w:val="00F27260"/>
    <w:rsid w:val="00F312A3"/>
    <w:rsid w:val="00F31D30"/>
    <w:rsid w:val="00F32DA1"/>
    <w:rsid w:val="00F32EF9"/>
    <w:rsid w:val="00F379B7"/>
    <w:rsid w:val="00F37ED1"/>
    <w:rsid w:val="00F40F24"/>
    <w:rsid w:val="00F42C94"/>
    <w:rsid w:val="00F43B6E"/>
    <w:rsid w:val="00F43C25"/>
    <w:rsid w:val="00F43C7F"/>
    <w:rsid w:val="00F55275"/>
    <w:rsid w:val="00F60CA3"/>
    <w:rsid w:val="00F662A1"/>
    <w:rsid w:val="00F6787E"/>
    <w:rsid w:val="00F67EC0"/>
    <w:rsid w:val="00F72DC1"/>
    <w:rsid w:val="00F75F20"/>
    <w:rsid w:val="00F779B4"/>
    <w:rsid w:val="00F810D9"/>
    <w:rsid w:val="00F822A8"/>
    <w:rsid w:val="00F828E9"/>
    <w:rsid w:val="00F85C28"/>
    <w:rsid w:val="00F86A35"/>
    <w:rsid w:val="00F90806"/>
    <w:rsid w:val="00F9601C"/>
    <w:rsid w:val="00F966ED"/>
    <w:rsid w:val="00F970B9"/>
    <w:rsid w:val="00FA1DE7"/>
    <w:rsid w:val="00FA3753"/>
    <w:rsid w:val="00FA7E58"/>
    <w:rsid w:val="00FA7FEF"/>
    <w:rsid w:val="00FB0084"/>
    <w:rsid w:val="00FB01B9"/>
    <w:rsid w:val="00FB20E1"/>
    <w:rsid w:val="00FB215C"/>
    <w:rsid w:val="00FB4DA2"/>
    <w:rsid w:val="00FD0E00"/>
    <w:rsid w:val="00FD1FE2"/>
    <w:rsid w:val="00FD67EA"/>
    <w:rsid w:val="00FE0693"/>
    <w:rsid w:val="00FE1A63"/>
    <w:rsid w:val="00FE59B6"/>
    <w:rsid w:val="00FE5D9F"/>
    <w:rsid w:val="00FE70BE"/>
    <w:rsid w:val="00FE7271"/>
    <w:rsid w:val="00FF1380"/>
    <w:rsid w:val="00FF4D12"/>
    <w:rsid w:val="00FF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19DC6"/>
  <w15:chartTrackingRefBased/>
  <w15:docId w15:val="{2D71F2D5-CB82-4629-B623-8085E349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70"/>
  </w:style>
  <w:style w:type="paragraph" w:styleId="Heading1">
    <w:name w:val="heading 1"/>
    <w:basedOn w:val="Normal"/>
    <w:next w:val="Normal"/>
    <w:link w:val="Heading1Char"/>
    <w:uiPriority w:val="9"/>
    <w:qFormat/>
    <w:rsid w:val="00784FC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FC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FC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FCA"/>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84FCA"/>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84FC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84FC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84FC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84FC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3A4"/>
    <w:pPr>
      <w:ind w:left="720"/>
      <w:contextualSpacing/>
    </w:pPr>
  </w:style>
  <w:style w:type="table" w:styleId="TableGrid">
    <w:name w:val="Table Grid"/>
    <w:basedOn w:val="TableNormal"/>
    <w:uiPriority w:val="39"/>
    <w:rsid w:val="003C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FB6"/>
    <w:rPr>
      <w:color w:val="0563C1" w:themeColor="hyperlink"/>
      <w:u w:val="single"/>
    </w:rPr>
  </w:style>
  <w:style w:type="character" w:styleId="UnresolvedMention">
    <w:name w:val="Unresolved Mention"/>
    <w:basedOn w:val="DefaultParagraphFont"/>
    <w:uiPriority w:val="99"/>
    <w:semiHidden/>
    <w:unhideWhenUsed/>
    <w:rsid w:val="00473FB6"/>
    <w:rPr>
      <w:color w:val="605E5C"/>
      <w:shd w:val="clear" w:color="auto" w:fill="E1DFDD"/>
    </w:rPr>
  </w:style>
  <w:style w:type="paragraph" w:styleId="Header">
    <w:name w:val="header"/>
    <w:basedOn w:val="Normal"/>
    <w:link w:val="HeaderChar"/>
    <w:uiPriority w:val="99"/>
    <w:unhideWhenUsed/>
    <w:rsid w:val="00EE3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BF"/>
  </w:style>
  <w:style w:type="paragraph" w:styleId="Footer">
    <w:name w:val="footer"/>
    <w:basedOn w:val="Normal"/>
    <w:link w:val="FooterChar"/>
    <w:uiPriority w:val="99"/>
    <w:unhideWhenUsed/>
    <w:rsid w:val="00EE3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BF"/>
  </w:style>
  <w:style w:type="character" w:styleId="FollowedHyperlink">
    <w:name w:val="FollowedHyperlink"/>
    <w:basedOn w:val="DefaultParagraphFont"/>
    <w:uiPriority w:val="99"/>
    <w:semiHidden/>
    <w:unhideWhenUsed/>
    <w:rsid w:val="00562539"/>
    <w:rPr>
      <w:color w:val="954F72" w:themeColor="followedHyperlink"/>
      <w:u w:val="single"/>
    </w:rPr>
  </w:style>
  <w:style w:type="character" w:styleId="CommentReference">
    <w:name w:val="annotation reference"/>
    <w:basedOn w:val="DefaultParagraphFont"/>
    <w:uiPriority w:val="99"/>
    <w:semiHidden/>
    <w:unhideWhenUsed/>
    <w:rsid w:val="00B87FD3"/>
    <w:rPr>
      <w:sz w:val="16"/>
      <w:szCs w:val="16"/>
    </w:rPr>
  </w:style>
  <w:style w:type="paragraph" w:styleId="CommentText">
    <w:name w:val="annotation text"/>
    <w:basedOn w:val="Normal"/>
    <w:link w:val="CommentTextChar"/>
    <w:uiPriority w:val="99"/>
    <w:unhideWhenUsed/>
    <w:rsid w:val="00B87FD3"/>
    <w:pPr>
      <w:spacing w:line="240" w:lineRule="auto"/>
    </w:pPr>
    <w:rPr>
      <w:sz w:val="20"/>
      <w:szCs w:val="20"/>
    </w:rPr>
  </w:style>
  <w:style w:type="character" w:customStyle="1" w:styleId="CommentTextChar">
    <w:name w:val="Comment Text Char"/>
    <w:basedOn w:val="DefaultParagraphFont"/>
    <w:link w:val="CommentText"/>
    <w:uiPriority w:val="99"/>
    <w:rsid w:val="00B87FD3"/>
    <w:rPr>
      <w:sz w:val="20"/>
      <w:szCs w:val="20"/>
    </w:rPr>
  </w:style>
  <w:style w:type="paragraph" w:styleId="CommentSubject">
    <w:name w:val="annotation subject"/>
    <w:basedOn w:val="CommentText"/>
    <w:next w:val="CommentText"/>
    <w:link w:val="CommentSubjectChar"/>
    <w:uiPriority w:val="99"/>
    <w:semiHidden/>
    <w:unhideWhenUsed/>
    <w:rsid w:val="00B87FD3"/>
    <w:rPr>
      <w:b/>
      <w:bCs/>
    </w:rPr>
  </w:style>
  <w:style w:type="character" w:customStyle="1" w:styleId="CommentSubjectChar">
    <w:name w:val="Comment Subject Char"/>
    <w:basedOn w:val="CommentTextChar"/>
    <w:link w:val="CommentSubject"/>
    <w:uiPriority w:val="99"/>
    <w:semiHidden/>
    <w:rsid w:val="00B87FD3"/>
    <w:rPr>
      <w:b/>
      <w:bCs/>
      <w:sz w:val="20"/>
      <w:szCs w:val="20"/>
    </w:rPr>
  </w:style>
  <w:style w:type="table" w:customStyle="1" w:styleId="TableGrid1">
    <w:name w:val="Table Grid1"/>
    <w:basedOn w:val="TableNormal"/>
    <w:next w:val="TableGrid"/>
    <w:uiPriority w:val="39"/>
    <w:rsid w:val="000F5B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FCA"/>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84FCA"/>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84FC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84FC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84FC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84FC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84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FC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FC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84FCA"/>
    <w:rPr>
      <w:i/>
      <w:iCs/>
      <w:color w:val="404040" w:themeColor="text1" w:themeTint="BF"/>
      <w:sz w:val="24"/>
      <w:szCs w:val="24"/>
    </w:rPr>
  </w:style>
  <w:style w:type="character" w:styleId="IntenseEmphasis">
    <w:name w:val="Intense Emphasis"/>
    <w:basedOn w:val="DefaultParagraphFont"/>
    <w:uiPriority w:val="21"/>
    <w:qFormat/>
    <w:rsid w:val="00784FCA"/>
    <w:rPr>
      <w:i/>
      <w:iCs/>
      <w:color w:val="2F5496" w:themeColor="accent1" w:themeShade="BF"/>
    </w:rPr>
  </w:style>
  <w:style w:type="paragraph" w:styleId="IntenseQuote">
    <w:name w:val="Intense Quote"/>
    <w:basedOn w:val="Normal"/>
    <w:next w:val="Normal"/>
    <w:link w:val="IntenseQuoteChar"/>
    <w:uiPriority w:val="30"/>
    <w:qFormat/>
    <w:rsid w:val="00784FC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84FCA"/>
    <w:rPr>
      <w:i/>
      <w:iCs/>
      <w:color w:val="2F5496" w:themeColor="accent1" w:themeShade="BF"/>
      <w:sz w:val="24"/>
      <w:szCs w:val="24"/>
    </w:rPr>
  </w:style>
  <w:style w:type="character" w:styleId="IntenseReference">
    <w:name w:val="Intense Reference"/>
    <w:basedOn w:val="DefaultParagraphFont"/>
    <w:uiPriority w:val="32"/>
    <w:qFormat/>
    <w:rsid w:val="00784FCA"/>
    <w:rPr>
      <w:b/>
      <w:bCs/>
      <w:smallCaps/>
      <w:color w:val="2F5496" w:themeColor="accent1" w:themeShade="BF"/>
      <w:spacing w:val="5"/>
    </w:rPr>
  </w:style>
  <w:style w:type="paragraph" w:customStyle="1" w:styleId="msonormal0">
    <w:name w:val="msonormal"/>
    <w:basedOn w:val="Normal"/>
    <w:rsid w:val="00784F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font6">
    <w:name w:val="font6"/>
    <w:basedOn w:val="Normal"/>
    <w:rsid w:val="00784FCA"/>
    <w:pPr>
      <w:spacing w:before="100" w:beforeAutospacing="1" w:after="100" w:afterAutospacing="1" w:line="240" w:lineRule="auto"/>
    </w:pPr>
    <w:rPr>
      <w:rFonts w:ascii="Century Gothic" w:eastAsia="Times New Roman" w:hAnsi="Century Gothic" w:cs="Times New Roman"/>
      <w:color w:val="FF0000"/>
      <w:kern w:val="0"/>
      <w:sz w:val="24"/>
      <w:szCs w:val="24"/>
      <w:lang w:eastAsia="en-GB"/>
      <w14:ligatures w14:val="none"/>
    </w:rPr>
  </w:style>
  <w:style w:type="paragraph" w:customStyle="1" w:styleId="font7">
    <w:name w:val="font7"/>
    <w:basedOn w:val="Normal"/>
    <w:rsid w:val="00784FCA"/>
    <w:pPr>
      <w:spacing w:before="100" w:beforeAutospacing="1" w:after="100" w:afterAutospacing="1" w:line="240" w:lineRule="auto"/>
    </w:pPr>
    <w:rPr>
      <w:rFonts w:ascii="Century Gothic" w:eastAsia="Times New Roman" w:hAnsi="Century Gothic" w:cs="Times New Roman"/>
      <w:b/>
      <w:bCs/>
      <w:kern w:val="0"/>
      <w:sz w:val="24"/>
      <w:szCs w:val="24"/>
      <w:lang w:eastAsia="en-GB"/>
      <w14:ligatures w14:val="none"/>
    </w:rPr>
  </w:style>
  <w:style w:type="paragraph" w:customStyle="1" w:styleId="font8">
    <w:name w:val="font8"/>
    <w:basedOn w:val="Normal"/>
    <w:rsid w:val="00784FCA"/>
    <w:pPr>
      <w:spacing w:before="100" w:beforeAutospacing="1" w:after="100" w:afterAutospacing="1" w:line="240" w:lineRule="auto"/>
    </w:pPr>
    <w:rPr>
      <w:rFonts w:ascii="Century Gothic" w:eastAsia="Times New Roman" w:hAnsi="Century Gothic" w:cs="Times New Roman"/>
      <w:i/>
      <w:iCs/>
      <w:kern w:val="0"/>
      <w:sz w:val="24"/>
      <w:szCs w:val="24"/>
      <w:lang w:eastAsia="en-GB"/>
      <w14:ligatures w14:val="none"/>
    </w:rPr>
  </w:style>
  <w:style w:type="paragraph" w:customStyle="1" w:styleId="xl66">
    <w:name w:val="xl66"/>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xl67">
    <w:name w:val="xl67"/>
    <w:basedOn w:val="Normal"/>
    <w:rsid w:val="00784FCA"/>
    <w:pPr>
      <w:spacing w:before="100" w:beforeAutospacing="1" w:after="100" w:afterAutospacing="1" w:line="240" w:lineRule="auto"/>
    </w:pPr>
    <w:rPr>
      <w:rFonts w:ascii="Calibri" w:eastAsia="Times New Roman" w:hAnsi="Calibri" w:cs="Calibri"/>
      <w:kern w:val="0"/>
      <w:sz w:val="24"/>
      <w:szCs w:val="24"/>
      <w:lang w:eastAsia="en-GB"/>
      <w14:ligatures w14:val="none"/>
    </w:rPr>
  </w:style>
  <w:style w:type="paragraph" w:customStyle="1" w:styleId="xl68">
    <w:name w:val="xl68"/>
    <w:basedOn w:val="Normal"/>
    <w:rsid w:val="00784FCA"/>
    <w:pPr>
      <w:spacing w:before="100" w:beforeAutospacing="1" w:after="100" w:afterAutospacing="1" w:line="240" w:lineRule="auto"/>
    </w:pPr>
    <w:rPr>
      <w:rFonts w:ascii="Calibri" w:eastAsia="Times New Roman" w:hAnsi="Calibri" w:cs="Calibri"/>
      <w:color w:val="FF0000"/>
      <w:kern w:val="0"/>
      <w:sz w:val="24"/>
      <w:szCs w:val="24"/>
      <w:lang w:eastAsia="en-GB"/>
      <w14:ligatures w14:val="none"/>
    </w:rPr>
  </w:style>
  <w:style w:type="paragraph" w:customStyle="1" w:styleId="xl69">
    <w:name w:val="xl69"/>
    <w:basedOn w:val="Normal"/>
    <w:rsid w:val="00784FCA"/>
    <w:pPr>
      <w:spacing w:before="100" w:beforeAutospacing="1" w:after="100" w:afterAutospacing="1" w:line="240" w:lineRule="auto"/>
      <w:ind w:firstLineChars="500" w:firstLine="500"/>
      <w:textAlignment w:val="center"/>
    </w:pPr>
    <w:rPr>
      <w:rFonts w:ascii="Century Gothic" w:eastAsia="Times New Roman" w:hAnsi="Century Gothic" w:cs="Times New Roman"/>
      <w:kern w:val="0"/>
      <w:sz w:val="24"/>
      <w:szCs w:val="24"/>
      <w:lang w:eastAsia="en-GB"/>
      <w14:ligatures w14:val="none"/>
    </w:rPr>
  </w:style>
  <w:style w:type="paragraph" w:customStyle="1" w:styleId="xl70">
    <w:name w:val="xl70"/>
    <w:basedOn w:val="Normal"/>
    <w:rsid w:val="00784FCA"/>
    <w:pPr>
      <w:spacing w:before="100" w:beforeAutospacing="1" w:after="100" w:afterAutospacing="1" w:line="240" w:lineRule="auto"/>
      <w:textAlignment w:val="center"/>
    </w:pPr>
    <w:rPr>
      <w:rFonts w:ascii="Century Gothic" w:eastAsia="Times New Roman" w:hAnsi="Century Gothic" w:cs="Times New Roman"/>
      <w:kern w:val="0"/>
      <w:sz w:val="24"/>
      <w:szCs w:val="24"/>
      <w:lang w:eastAsia="en-GB"/>
      <w14:ligatures w14:val="none"/>
    </w:rPr>
  </w:style>
  <w:style w:type="paragraph" w:customStyle="1" w:styleId="xl71">
    <w:name w:val="xl71"/>
    <w:basedOn w:val="Normal"/>
    <w:rsid w:val="00784FCA"/>
    <w:pPr>
      <w:pBdr>
        <w:top w:val="single" w:sz="4" w:space="0" w:color="auto"/>
        <w:left w:val="single" w:sz="4" w:space="0" w:color="auto"/>
        <w:bottom w:val="single" w:sz="4" w:space="0" w:color="auto"/>
        <w:right w:val="single" w:sz="4" w:space="0" w:color="auto"/>
      </w:pBd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72">
    <w:name w:val="xl72"/>
    <w:basedOn w:val="Normal"/>
    <w:rsid w:val="00784FCA"/>
    <w:pPr>
      <w:pBdr>
        <w:left w:val="single" w:sz="4" w:space="0" w:color="auto"/>
      </w:pBd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73">
    <w:name w:val="xl73"/>
    <w:basedOn w:val="Normal"/>
    <w:rsid w:val="00784FCA"/>
    <w:pP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74">
    <w:name w:val="xl74"/>
    <w:basedOn w:val="Normal"/>
    <w:rsid w:val="00784FCA"/>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75">
    <w:name w:val="xl75"/>
    <w:basedOn w:val="Normal"/>
    <w:rsid w:val="00784FCA"/>
    <w:pPr>
      <w:pBdr>
        <w:left w:val="single" w:sz="4" w:space="0" w:color="auto"/>
      </w:pBd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76">
    <w:name w:val="xl76"/>
    <w:basedOn w:val="Normal"/>
    <w:rsid w:val="00784FCA"/>
    <w:pP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77">
    <w:name w:val="xl77"/>
    <w:basedOn w:val="Normal"/>
    <w:rsid w:val="00784F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78">
    <w:name w:val="xl78"/>
    <w:basedOn w:val="Normal"/>
    <w:rsid w:val="00784FCA"/>
    <w:pPr>
      <w:pBdr>
        <w:left w:val="single" w:sz="4" w:space="0" w:color="auto"/>
      </w:pBdr>
      <w:shd w:val="clear" w:color="000000" w:fill="E2EFD9"/>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79">
    <w:name w:val="xl79"/>
    <w:basedOn w:val="Normal"/>
    <w:rsid w:val="00784FCA"/>
    <w:pPr>
      <w:shd w:val="clear" w:color="000000" w:fill="E2EFD9"/>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80">
    <w:name w:val="xl80"/>
    <w:basedOn w:val="Normal"/>
    <w:rsid w:val="00784FCA"/>
    <w:pPr>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81">
    <w:name w:val="xl81"/>
    <w:basedOn w:val="Normal"/>
    <w:rsid w:val="00784FCA"/>
    <w:pPr>
      <w:pBdr>
        <w:top w:val="single" w:sz="4" w:space="0" w:color="auto"/>
        <w:left w:val="single" w:sz="4" w:space="0" w:color="auto"/>
        <w:bottom w:val="single" w:sz="4" w:space="0" w:color="auto"/>
        <w:right w:val="single" w:sz="4" w:space="0" w:color="auto"/>
      </w:pBd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82">
    <w:name w:val="xl82"/>
    <w:basedOn w:val="Normal"/>
    <w:rsid w:val="00784FCA"/>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83">
    <w:name w:val="xl83"/>
    <w:basedOn w:val="Normal"/>
    <w:rsid w:val="00784F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84">
    <w:name w:val="xl84"/>
    <w:basedOn w:val="Normal"/>
    <w:rsid w:val="00784FCA"/>
    <w:pPr>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85">
    <w:name w:val="xl85"/>
    <w:basedOn w:val="Normal"/>
    <w:rsid w:val="00784F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86">
    <w:name w:val="xl86"/>
    <w:basedOn w:val="Normal"/>
    <w:rsid w:val="00784FCA"/>
    <w:pPr>
      <w:pBdr>
        <w:left w:val="single" w:sz="4" w:space="0" w:color="auto"/>
      </w:pBdr>
      <w:spacing w:before="100" w:beforeAutospacing="1" w:after="100" w:afterAutospacing="1" w:line="240" w:lineRule="auto"/>
      <w:textAlignment w:val="center"/>
    </w:pPr>
    <w:rPr>
      <w:rFonts w:ascii="Century Gothic" w:eastAsia="Times New Roman" w:hAnsi="Century Gothic" w:cs="Times New Roman"/>
      <w:color w:val="FF0000"/>
      <w:kern w:val="0"/>
      <w:sz w:val="24"/>
      <w:szCs w:val="24"/>
      <w:lang w:eastAsia="en-GB"/>
      <w14:ligatures w14:val="none"/>
    </w:rPr>
  </w:style>
  <w:style w:type="paragraph" w:customStyle="1" w:styleId="xl87">
    <w:name w:val="xl87"/>
    <w:basedOn w:val="Normal"/>
    <w:rsid w:val="00784FCA"/>
    <w:pPr>
      <w:spacing w:before="100" w:beforeAutospacing="1" w:after="100" w:afterAutospacing="1" w:line="240" w:lineRule="auto"/>
      <w:textAlignment w:val="center"/>
    </w:pPr>
    <w:rPr>
      <w:rFonts w:ascii="Century Gothic" w:eastAsia="Times New Roman" w:hAnsi="Century Gothic" w:cs="Times New Roman"/>
      <w:color w:val="FF0000"/>
      <w:kern w:val="0"/>
      <w:sz w:val="24"/>
      <w:szCs w:val="24"/>
      <w:lang w:eastAsia="en-GB"/>
      <w14:ligatures w14:val="none"/>
    </w:rPr>
  </w:style>
  <w:style w:type="paragraph" w:customStyle="1" w:styleId="xl88">
    <w:name w:val="xl88"/>
    <w:basedOn w:val="Normal"/>
    <w:rsid w:val="00784FCA"/>
    <w:pPr>
      <w:pBdr>
        <w:left w:val="single" w:sz="4" w:space="0" w:color="auto"/>
      </w:pBdr>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89">
    <w:name w:val="xl89"/>
    <w:basedOn w:val="Normal"/>
    <w:rsid w:val="00784FCA"/>
    <w:pPr>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90">
    <w:name w:val="xl90"/>
    <w:basedOn w:val="Normal"/>
    <w:rsid w:val="00784FCA"/>
    <w:pPr>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91">
    <w:name w:val="xl91"/>
    <w:basedOn w:val="Normal"/>
    <w:rsid w:val="00784FCA"/>
    <w:pPr>
      <w:spacing w:before="100" w:beforeAutospacing="1" w:after="100" w:afterAutospacing="1" w:line="240" w:lineRule="auto"/>
      <w:textAlignment w:val="center"/>
    </w:pPr>
    <w:rPr>
      <w:rFonts w:ascii="Century Gothic" w:eastAsia="Times New Roman" w:hAnsi="Century Gothic" w:cs="Times New Roman"/>
      <w:color w:val="000000"/>
      <w:kern w:val="0"/>
      <w:sz w:val="24"/>
      <w:szCs w:val="24"/>
      <w:u w:val="single"/>
      <w:lang w:eastAsia="en-GB"/>
      <w14:ligatures w14:val="none"/>
    </w:rPr>
  </w:style>
  <w:style w:type="paragraph" w:customStyle="1" w:styleId="xl92">
    <w:name w:val="xl92"/>
    <w:basedOn w:val="Normal"/>
    <w:rsid w:val="00784FCA"/>
    <w:pPr>
      <w:spacing w:before="100" w:beforeAutospacing="1" w:after="100" w:afterAutospacing="1" w:line="240" w:lineRule="auto"/>
      <w:ind w:firstLineChars="600" w:firstLine="600"/>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93">
    <w:name w:val="xl93"/>
    <w:basedOn w:val="Normal"/>
    <w:rsid w:val="00784FCA"/>
    <w:pPr>
      <w:pBdr>
        <w:top w:val="single" w:sz="4" w:space="0" w:color="auto"/>
        <w:left w:val="single" w:sz="4" w:space="0" w:color="auto"/>
        <w:bottom w:val="single" w:sz="4" w:space="0" w:color="auto"/>
        <w:right w:val="single" w:sz="4" w:space="0" w:color="auto"/>
      </w:pBd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94">
    <w:name w:val="xl94"/>
    <w:basedOn w:val="Normal"/>
    <w:rsid w:val="00784FCA"/>
    <w:pPr>
      <w:pBdr>
        <w:left w:val="single" w:sz="4" w:space="0" w:color="auto"/>
      </w:pBd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95">
    <w:name w:val="xl95"/>
    <w:basedOn w:val="Normal"/>
    <w:rsid w:val="00784FCA"/>
    <w:pPr>
      <w:shd w:val="clear" w:color="000000" w:fill="8EAADB"/>
      <w:spacing w:before="100" w:beforeAutospacing="1" w:after="100" w:afterAutospacing="1" w:line="240" w:lineRule="auto"/>
      <w:textAlignment w:val="center"/>
    </w:pPr>
    <w:rPr>
      <w:rFonts w:ascii="Century Gothic" w:eastAsia="Times New Roman" w:hAnsi="Century Gothic" w:cs="Times New Roman"/>
      <w:b/>
      <w:bCs/>
      <w:color w:val="000000"/>
      <w:kern w:val="0"/>
      <w:sz w:val="24"/>
      <w:szCs w:val="24"/>
      <w:lang w:eastAsia="en-GB"/>
      <w14:ligatures w14:val="none"/>
    </w:rPr>
  </w:style>
  <w:style w:type="paragraph" w:customStyle="1" w:styleId="xl96">
    <w:name w:val="xl96"/>
    <w:basedOn w:val="Normal"/>
    <w:rsid w:val="00784FCA"/>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97">
    <w:name w:val="xl97"/>
    <w:basedOn w:val="Normal"/>
    <w:rsid w:val="00784FCA"/>
    <w:pPr>
      <w:pBdr>
        <w:left w:val="single" w:sz="4" w:space="0" w:color="auto"/>
      </w:pBd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98">
    <w:name w:val="xl98"/>
    <w:basedOn w:val="Normal"/>
    <w:rsid w:val="00784FCA"/>
    <w:pPr>
      <w:shd w:val="clear" w:color="000000" w:fill="D9E2F3"/>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99">
    <w:name w:val="xl99"/>
    <w:basedOn w:val="Normal"/>
    <w:rsid w:val="00784FC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0">
    <w:name w:val="xl100"/>
    <w:basedOn w:val="Normal"/>
    <w:rsid w:val="00784FCA"/>
    <w:pPr>
      <w:pBdr>
        <w:left w:val="single" w:sz="4" w:space="0" w:color="auto"/>
      </w:pBdr>
      <w:shd w:val="clear" w:color="000000" w:fill="E2EFD9"/>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1">
    <w:name w:val="xl101"/>
    <w:basedOn w:val="Normal"/>
    <w:rsid w:val="00784FCA"/>
    <w:pPr>
      <w:shd w:val="clear" w:color="000000" w:fill="E2EFD9"/>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2">
    <w:name w:val="xl102"/>
    <w:basedOn w:val="Normal"/>
    <w:rsid w:val="00784FCA"/>
    <w:pPr>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3">
    <w:name w:val="xl103"/>
    <w:basedOn w:val="Normal"/>
    <w:rsid w:val="00784FC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4">
    <w:name w:val="xl104"/>
    <w:basedOn w:val="Normal"/>
    <w:rsid w:val="00784FCA"/>
    <w:pPr>
      <w:pBdr>
        <w:left w:val="single" w:sz="4" w:space="0" w:color="auto"/>
      </w:pBdr>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5">
    <w:name w:val="xl105"/>
    <w:basedOn w:val="Normal"/>
    <w:rsid w:val="00784FC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6">
    <w:name w:val="xl106"/>
    <w:basedOn w:val="Normal"/>
    <w:rsid w:val="00784FCA"/>
    <w:pPr>
      <w:pBdr>
        <w:left w:val="single" w:sz="4" w:space="0" w:color="auto"/>
      </w:pBdr>
      <w:spacing w:before="100" w:beforeAutospacing="1" w:after="100" w:afterAutospacing="1" w:line="240" w:lineRule="auto"/>
      <w:textAlignment w:val="center"/>
    </w:pPr>
    <w:rPr>
      <w:rFonts w:ascii="Century Gothic" w:eastAsia="Times New Roman" w:hAnsi="Century Gothic" w:cs="Times New Roman"/>
      <w:color w:val="FF0000"/>
      <w:kern w:val="0"/>
      <w:sz w:val="24"/>
      <w:szCs w:val="24"/>
      <w:lang w:eastAsia="en-GB"/>
      <w14:ligatures w14:val="none"/>
    </w:rPr>
  </w:style>
  <w:style w:type="paragraph" w:customStyle="1" w:styleId="xl107">
    <w:name w:val="xl107"/>
    <w:basedOn w:val="Normal"/>
    <w:rsid w:val="00784FCA"/>
    <w:pPr>
      <w:spacing w:before="100" w:beforeAutospacing="1" w:after="100" w:afterAutospacing="1" w:line="240" w:lineRule="auto"/>
      <w:textAlignment w:val="center"/>
    </w:pPr>
    <w:rPr>
      <w:rFonts w:ascii="Century Gothic" w:eastAsia="Times New Roman" w:hAnsi="Century Gothic" w:cs="Times New Roman"/>
      <w:color w:val="FF0000"/>
      <w:kern w:val="0"/>
      <w:sz w:val="24"/>
      <w:szCs w:val="24"/>
      <w:lang w:eastAsia="en-GB"/>
      <w14:ligatures w14:val="none"/>
    </w:rPr>
  </w:style>
  <w:style w:type="paragraph" w:customStyle="1" w:styleId="xl108">
    <w:name w:val="xl108"/>
    <w:basedOn w:val="Normal"/>
    <w:rsid w:val="00784FCA"/>
    <w:pPr>
      <w:spacing w:before="100" w:beforeAutospacing="1" w:after="100" w:afterAutospacing="1" w:line="240" w:lineRule="auto"/>
      <w:ind w:firstLineChars="700" w:firstLine="700"/>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09">
    <w:name w:val="xl109"/>
    <w:basedOn w:val="Normal"/>
    <w:rsid w:val="00784FC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10">
    <w:name w:val="xl110"/>
    <w:basedOn w:val="Normal"/>
    <w:rsid w:val="00784FCA"/>
    <w:pPr>
      <w:spacing w:before="100" w:beforeAutospacing="1" w:after="100" w:afterAutospacing="1" w:line="240" w:lineRule="auto"/>
      <w:textAlignment w:val="center"/>
    </w:pPr>
    <w:rPr>
      <w:rFonts w:ascii="Century Gothic" w:eastAsia="Times New Roman" w:hAnsi="Century Gothic" w:cs="Times New Roman"/>
      <w:color w:val="000000"/>
      <w:kern w:val="0"/>
      <w:sz w:val="24"/>
      <w:szCs w:val="24"/>
      <w:u w:val="single"/>
      <w:lang w:eastAsia="en-GB"/>
      <w14:ligatures w14:val="none"/>
    </w:rPr>
  </w:style>
  <w:style w:type="paragraph" w:customStyle="1" w:styleId="xl111">
    <w:name w:val="xl111"/>
    <w:basedOn w:val="Normal"/>
    <w:rsid w:val="00784FCA"/>
    <w:pPr>
      <w:pBdr>
        <w:left w:val="single" w:sz="4" w:space="0" w:color="auto"/>
      </w:pBdr>
      <w:shd w:val="clear" w:color="000000" w:fill="DAF2D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12">
    <w:name w:val="xl112"/>
    <w:basedOn w:val="Normal"/>
    <w:rsid w:val="00784FCA"/>
    <w:pPr>
      <w:shd w:val="clear" w:color="000000" w:fill="DAF2D0"/>
      <w:spacing w:before="100" w:beforeAutospacing="1" w:after="100" w:afterAutospacing="1" w:line="240" w:lineRule="auto"/>
      <w:textAlignment w:val="center"/>
    </w:pPr>
    <w:rPr>
      <w:rFonts w:ascii="Century Gothic" w:eastAsia="Times New Roman" w:hAnsi="Century Gothic" w:cs="Times New Roman"/>
      <w:color w:val="000000"/>
      <w:kern w:val="0"/>
      <w:sz w:val="24"/>
      <w:szCs w:val="24"/>
      <w:lang w:eastAsia="en-GB"/>
      <w14:ligatures w14:val="none"/>
    </w:rPr>
  </w:style>
  <w:style w:type="paragraph" w:customStyle="1" w:styleId="xl113">
    <w:name w:val="xl113"/>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xl114">
    <w:name w:val="xl114"/>
    <w:basedOn w:val="Normal"/>
    <w:rsid w:val="00784FCA"/>
    <w:pPr>
      <w:spacing w:before="100" w:beforeAutospacing="1" w:after="100" w:afterAutospacing="1" w:line="240" w:lineRule="auto"/>
      <w:textAlignment w:val="top"/>
    </w:pPr>
    <w:rPr>
      <w:rFonts w:ascii="Century Gothic" w:eastAsia="Times New Roman" w:hAnsi="Century Gothic" w:cs="Times New Roman"/>
      <w:b/>
      <w:bCs/>
      <w:kern w:val="0"/>
      <w:sz w:val="24"/>
      <w:szCs w:val="24"/>
      <w:lang w:eastAsia="en-GB"/>
      <w14:ligatures w14:val="none"/>
    </w:rPr>
  </w:style>
  <w:style w:type="paragraph" w:customStyle="1" w:styleId="xl115">
    <w:name w:val="xl115"/>
    <w:basedOn w:val="Normal"/>
    <w:rsid w:val="00784FCA"/>
    <w:pPr>
      <w:spacing w:before="100" w:beforeAutospacing="1" w:after="100" w:afterAutospacing="1" w:line="240" w:lineRule="auto"/>
      <w:textAlignment w:val="top"/>
    </w:pPr>
    <w:rPr>
      <w:rFonts w:ascii="Century Gothic" w:eastAsia="Times New Roman" w:hAnsi="Century Gothic" w:cs="Times New Roman"/>
      <w:b/>
      <w:bCs/>
      <w:color w:val="00B0F0"/>
      <w:kern w:val="0"/>
      <w:sz w:val="24"/>
      <w:szCs w:val="24"/>
      <w:lang w:eastAsia="en-GB"/>
      <w14:ligatures w14:val="none"/>
    </w:rPr>
  </w:style>
  <w:style w:type="paragraph" w:customStyle="1" w:styleId="xl116">
    <w:name w:val="xl116"/>
    <w:basedOn w:val="Normal"/>
    <w:rsid w:val="00784FCA"/>
    <w:pPr>
      <w:spacing w:before="100" w:beforeAutospacing="1" w:after="100" w:afterAutospacing="1" w:line="240" w:lineRule="auto"/>
      <w:jc w:val="both"/>
      <w:textAlignment w:val="top"/>
    </w:pPr>
    <w:rPr>
      <w:rFonts w:ascii="Century Gothic" w:eastAsia="Times New Roman" w:hAnsi="Century Gothic" w:cs="Times New Roman"/>
      <w:kern w:val="0"/>
      <w:sz w:val="24"/>
      <w:szCs w:val="24"/>
      <w:lang w:eastAsia="en-GB"/>
      <w14:ligatures w14:val="none"/>
    </w:rPr>
  </w:style>
  <w:style w:type="paragraph" w:customStyle="1" w:styleId="xl117">
    <w:name w:val="xl117"/>
    <w:basedOn w:val="Normal"/>
    <w:rsid w:val="00784FCA"/>
    <w:pPr>
      <w:spacing w:before="100" w:beforeAutospacing="1" w:after="100" w:afterAutospacing="1" w:line="240" w:lineRule="auto"/>
      <w:textAlignment w:val="top"/>
    </w:pPr>
    <w:rPr>
      <w:rFonts w:ascii="Century Gothic" w:eastAsia="Times New Roman" w:hAnsi="Century Gothic" w:cs="Times New Roman"/>
      <w:b/>
      <w:bCs/>
      <w:kern w:val="0"/>
      <w:sz w:val="24"/>
      <w:szCs w:val="24"/>
      <w:u w:val="single"/>
      <w:lang w:eastAsia="en-GB"/>
      <w14:ligatures w14:val="none"/>
    </w:rPr>
  </w:style>
  <w:style w:type="paragraph" w:customStyle="1" w:styleId="xl118">
    <w:name w:val="xl118"/>
    <w:basedOn w:val="Normal"/>
    <w:rsid w:val="00784FCA"/>
    <w:pPr>
      <w:spacing w:before="100" w:beforeAutospacing="1" w:after="100" w:afterAutospacing="1" w:line="240" w:lineRule="auto"/>
      <w:textAlignment w:val="center"/>
    </w:pPr>
    <w:rPr>
      <w:rFonts w:ascii="Century Gothic" w:eastAsia="Times New Roman" w:hAnsi="Century Gothic" w:cs="Times New Roman"/>
      <w:kern w:val="0"/>
      <w:sz w:val="24"/>
      <w:szCs w:val="24"/>
      <w:lang w:eastAsia="en-GB"/>
      <w14:ligatures w14:val="none"/>
    </w:rPr>
  </w:style>
  <w:style w:type="paragraph" w:customStyle="1" w:styleId="xl119">
    <w:name w:val="xl119"/>
    <w:basedOn w:val="Normal"/>
    <w:rsid w:val="00784FCA"/>
    <w:pPr>
      <w:spacing w:before="100" w:beforeAutospacing="1" w:after="100" w:afterAutospacing="1" w:line="240" w:lineRule="auto"/>
      <w:jc w:val="both"/>
      <w:textAlignment w:val="top"/>
    </w:pPr>
    <w:rPr>
      <w:rFonts w:ascii="Century Gothic" w:eastAsia="Times New Roman" w:hAnsi="Century Gothic" w:cs="Times New Roman"/>
      <w:kern w:val="0"/>
      <w:sz w:val="24"/>
      <w:szCs w:val="24"/>
      <w:lang w:eastAsia="en-GB"/>
      <w14:ligatures w14:val="none"/>
    </w:rPr>
  </w:style>
  <w:style w:type="paragraph" w:customStyle="1" w:styleId="xl120">
    <w:name w:val="xl120"/>
    <w:basedOn w:val="Normal"/>
    <w:rsid w:val="00784FCA"/>
    <w:pPr>
      <w:spacing w:before="100" w:beforeAutospacing="1" w:after="100" w:afterAutospacing="1" w:line="240" w:lineRule="auto"/>
      <w:textAlignment w:val="center"/>
    </w:pPr>
    <w:rPr>
      <w:rFonts w:ascii="Century Gothic" w:eastAsia="Times New Roman" w:hAnsi="Century Gothic" w:cs="Times New Roman"/>
      <w:b/>
      <w:bCs/>
      <w:color w:val="FF0000"/>
      <w:kern w:val="0"/>
      <w:sz w:val="24"/>
      <w:szCs w:val="24"/>
      <w:lang w:eastAsia="en-GB"/>
      <w14:ligatures w14:val="none"/>
    </w:rPr>
  </w:style>
  <w:style w:type="paragraph" w:customStyle="1" w:styleId="xl121">
    <w:name w:val="xl121"/>
    <w:basedOn w:val="Normal"/>
    <w:rsid w:val="00784FCA"/>
    <w:pPr>
      <w:spacing w:before="100" w:beforeAutospacing="1" w:after="100" w:afterAutospacing="1" w:line="240" w:lineRule="auto"/>
      <w:jc w:val="center"/>
      <w:textAlignment w:val="top"/>
    </w:pPr>
    <w:rPr>
      <w:rFonts w:ascii="Century Gothic" w:eastAsia="Times New Roman" w:hAnsi="Century Gothic" w:cs="Times New Roman"/>
      <w:b/>
      <w:bCs/>
      <w:color w:val="FF0000"/>
      <w:kern w:val="0"/>
      <w:sz w:val="24"/>
      <w:szCs w:val="24"/>
      <w:lang w:eastAsia="en-GB"/>
      <w14:ligatures w14:val="none"/>
    </w:rPr>
  </w:style>
  <w:style w:type="paragraph" w:customStyle="1" w:styleId="xl122">
    <w:name w:val="xl122"/>
    <w:basedOn w:val="Normal"/>
    <w:rsid w:val="00784FCA"/>
    <w:pPr>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23">
    <w:name w:val="xl123"/>
    <w:basedOn w:val="Normal"/>
    <w:rsid w:val="00784FCA"/>
    <w:pPr>
      <w:spacing w:before="100" w:beforeAutospacing="1" w:after="100" w:afterAutospacing="1" w:line="240" w:lineRule="auto"/>
      <w:jc w:val="center"/>
      <w:textAlignment w:val="top"/>
    </w:pPr>
    <w:rPr>
      <w:rFonts w:ascii="Century Gothic" w:eastAsia="Times New Roman" w:hAnsi="Century Gothic" w:cs="Times New Roman"/>
      <w:b/>
      <w:bCs/>
      <w:kern w:val="0"/>
      <w:sz w:val="24"/>
      <w:szCs w:val="24"/>
      <w:lang w:eastAsia="en-GB"/>
      <w14:ligatures w14:val="none"/>
    </w:rPr>
  </w:style>
  <w:style w:type="paragraph" w:customStyle="1" w:styleId="xl124">
    <w:name w:val="xl124"/>
    <w:basedOn w:val="Normal"/>
    <w:rsid w:val="00784FCA"/>
    <w:pPr>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25">
    <w:name w:val="xl125"/>
    <w:basedOn w:val="Normal"/>
    <w:rsid w:val="00784FCA"/>
    <w:pPr>
      <w:shd w:val="clear" w:color="000000" w:fill="D86DCD"/>
      <w:spacing w:before="100" w:beforeAutospacing="1" w:after="100" w:afterAutospacing="1" w:line="240" w:lineRule="auto"/>
      <w:jc w:val="center"/>
      <w:textAlignment w:val="top"/>
    </w:pPr>
    <w:rPr>
      <w:rFonts w:ascii="Century Gothic" w:eastAsia="Times New Roman" w:hAnsi="Century Gothic" w:cs="Times New Roman"/>
      <w:b/>
      <w:bCs/>
      <w:color w:val="000000"/>
      <w:kern w:val="0"/>
      <w:sz w:val="24"/>
      <w:szCs w:val="24"/>
      <w:lang w:eastAsia="en-GB"/>
      <w14:ligatures w14:val="none"/>
    </w:rPr>
  </w:style>
  <w:style w:type="paragraph" w:customStyle="1" w:styleId="xl126">
    <w:name w:val="xl126"/>
    <w:basedOn w:val="Normal"/>
    <w:rsid w:val="00784FCA"/>
    <w:pPr>
      <w:spacing w:before="100" w:beforeAutospacing="1" w:after="100" w:afterAutospacing="1" w:line="240" w:lineRule="auto"/>
      <w:textAlignment w:val="center"/>
    </w:pPr>
    <w:rPr>
      <w:rFonts w:ascii="Century Gothic" w:eastAsia="Times New Roman" w:hAnsi="Century Gothic" w:cs="Times New Roman"/>
      <w:color w:val="FF0000"/>
      <w:kern w:val="0"/>
      <w:sz w:val="24"/>
      <w:szCs w:val="24"/>
      <w:lang w:eastAsia="en-GB"/>
      <w14:ligatures w14:val="none"/>
    </w:rPr>
  </w:style>
  <w:style w:type="paragraph" w:customStyle="1" w:styleId="xl127">
    <w:name w:val="xl127"/>
    <w:basedOn w:val="Normal"/>
    <w:rsid w:val="00784FCA"/>
    <w:pPr>
      <w:spacing w:before="100" w:beforeAutospacing="1" w:after="100" w:afterAutospacing="1" w:line="240" w:lineRule="auto"/>
    </w:pPr>
    <w:rPr>
      <w:rFonts w:ascii="Century Gothic" w:eastAsia="Times New Roman" w:hAnsi="Century Gothic" w:cs="Times New Roman"/>
      <w:color w:val="FF0000"/>
      <w:kern w:val="0"/>
      <w:sz w:val="24"/>
      <w:szCs w:val="24"/>
      <w:lang w:eastAsia="en-GB"/>
      <w14:ligatures w14:val="none"/>
    </w:rPr>
  </w:style>
  <w:style w:type="paragraph" w:customStyle="1" w:styleId="xl128">
    <w:name w:val="xl128"/>
    <w:basedOn w:val="Normal"/>
    <w:rsid w:val="00784FCA"/>
    <w:pPr>
      <w:spacing w:before="100" w:beforeAutospacing="1" w:after="100" w:afterAutospacing="1" w:line="240" w:lineRule="auto"/>
      <w:textAlignment w:val="top"/>
    </w:pPr>
    <w:rPr>
      <w:rFonts w:ascii="Century Gothic" w:eastAsia="Times New Roman" w:hAnsi="Century Gothic" w:cs="Times New Roman"/>
      <w:i/>
      <w:iCs/>
      <w:kern w:val="0"/>
      <w:sz w:val="24"/>
      <w:szCs w:val="24"/>
      <w:lang w:eastAsia="en-GB"/>
      <w14:ligatures w14:val="none"/>
    </w:rPr>
  </w:style>
  <w:style w:type="paragraph" w:customStyle="1" w:styleId="xl129">
    <w:name w:val="xl129"/>
    <w:basedOn w:val="Normal"/>
    <w:rsid w:val="00784FCA"/>
    <w:pPr>
      <w:spacing w:before="100" w:beforeAutospacing="1" w:after="100" w:afterAutospacing="1" w:line="240" w:lineRule="auto"/>
      <w:jc w:val="both"/>
      <w:textAlignment w:val="top"/>
    </w:pPr>
    <w:rPr>
      <w:rFonts w:ascii="Century Gothic" w:eastAsia="Times New Roman" w:hAnsi="Century Gothic" w:cs="Times New Roman"/>
      <w:i/>
      <w:iCs/>
      <w:kern w:val="0"/>
      <w:sz w:val="24"/>
      <w:szCs w:val="24"/>
      <w:lang w:eastAsia="en-GB"/>
      <w14:ligatures w14:val="none"/>
    </w:rPr>
  </w:style>
  <w:style w:type="paragraph" w:customStyle="1" w:styleId="xl130">
    <w:name w:val="xl130"/>
    <w:basedOn w:val="Normal"/>
    <w:rsid w:val="00784FCA"/>
    <w:pPr>
      <w:spacing w:before="100" w:beforeAutospacing="1" w:after="100" w:afterAutospacing="1" w:line="240" w:lineRule="auto"/>
      <w:textAlignment w:val="center"/>
    </w:pPr>
    <w:rPr>
      <w:rFonts w:ascii="Century Gothic" w:eastAsia="Times New Roman" w:hAnsi="Century Gothic" w:cs="Times New Roman"/>
      <w:kern w:val="0"/>
      <w:sz w:val="24"/>
      <w:szCs w:val="24"/>
      <w:lang w:eastAsia="en-GB"/>
      <w14:ligatures w14:val="none"/>
    </w:rPr>
  </w:style>
  <w:style w:type="paragraph" w:customStyle="1" w:styleId="xl131">
    <w:name w:val="xl131"/>
    <w:basedOn w:val="Normal"/>
    <w:rsid w:val="00784FCA"/>
    <w:pPr>
      <w:spacing w:before="100" w:beforeAutospacing="1" w:after="100" w:afterAutospacing="1" w:line="240" w:lineRule="auto"/>
      <w:textAlignment w:val="center"/>
    </w:pPr>
    <w:rPr>
      <w:rFonts w:ascii="Century Gothic" w:eastAsia="Times New Roman" w:hAnsi="Century Gothic" w:cs="Times New Roman"/>
      <w:kern w:val="0"/>
      <w:sz w:val="24"/>
      <w:szCs w:val="24"/>
      <w:lang w:eastAsia="en-GB"/>
      <w14:ligatures w14:val="none"/>
    </w:rPr>
  </w:style>
  <w:style w:type="paragraph" w:customStyle="1" w:styleId="xl132">
    <w:name w:val="xl132"/>
    <w:basedOn w:val="Normal"/>
    <w:rsid w:val="00784FCA"/>
    <w:pPr>
      <w:spacing w:before="100" w:beforeAutospacing="1" w:after="100" w:afterAutospacing="1" w:line="240" w:lineRule="auto"/>
      <w:textAlignment w:val="top"/>
    </w:pPr>
    <w:rPr>
      <w:rFonts w:ascii="Century Gothic" w:eastAsia="Times New Roman" w:hAnsi="Century Gothic" w:cs="Times New Roman"/>
      <w:color w:val="FF0000"/>
      <w:kern w:val="0"/>
      <w:sz w:val="24"/>
      <w:szCs w:val="24"/>
      <w:lang w:eastAsia="en-GB"/>
      <w14:ligatures w14:val="none"/>
    </w:rPr>
  </w:style>
  <w:style w:type="paragraph" w:customStyle="1" w:styleId="xl133">
    <w:name w:val="xl133"/>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xl134">
    <w:name w:val="xl134"/>
    <w:basedOn w:val="Normal"/>
    <w:rsid w:val="00784FCA"/>
    <w:pPr>
      <w:spacing w:before="100" w:beforeAutospacing="1" w:after="100" w:afterAutospacing="1" w:line="240" w:lineRule="auto"/>
      <w:textAlignment w:val="top"/>
    </w:pPr>
    <w:rPr>
      <w:rFonts w:ascii="Century Gothic" w:eastAsia="Times New Roman" w:hAnsi="Century Gothic" w:cs="Times New Roman"/>
      <w:color w:val="FF0000"/>
      <w:kern w:val="0"/>
      <w:sz w:val="24"/>
      <w:szCs w:val="24"/>
      <w:lang w:eastAsia="en-GB"/>
      <w14:ligatures w14:val="none"/>
    </w:rPr>
  </w:style>
  <w:style w:type="paragraph" w:customStyle="1" w:styleId="xl135">
    <w:name w:val="xl135"/>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xl136">
    <w:name w:val="xl136"/>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xl137">
    <w:name w:val="xl137"/>
    <w:basedOn w:val="Normal"/>
    <w:rsid w:val="00784FCA"/>
    <w:pPr>
      <w:spacing w:before="100" w:beforeAutospacing="1" w:after="100" w:afterAutospacing="1" w:line="240" w:lineRule="auto"/>
      <w:textAlignment w:val="center"/>
    </w:pPr>
    <w:rPr>
      <w:rFonts w:ascii="Century Gothic" w:eastAsia="Times New Roman" w:hAnsi="Century Gothic" w:cs="Times New Roman"/>
      <w:b/>
      <w:bCs/>
      <w:kern w:val="0"/>
      <w:sz w:val="24"/>
      <w:szCs w:val="24"/>
      <w:lang w:eastAsia="en-GB"/>
      <w14:ligatures w14:val="none"/>
    </w:rPr>
  </w:style>
  <w:style w:type="paragraph" w:customStyle="1" w:styleId="xl138">
    <w:name w:val="xl138"/>
    <w:basedOn w:val="Normal"/>
    <w:rsid w:val="00784FCA"/>
    <w:pPr>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39">
    <w:name w:val="xl139"/>
    <w:basedOn w:val="Normal"/>
    <w:rsid w:val="00784FCA"/>
    <w:pPr>
      <w:spacing w:before="100" w:beforeAutospacing="1" w:after="100" w:afterAutospacing="1" w:line="240" w:lineRule="auto"/>
      <w:textAlignment w:val="center"/>
    </w:pPr>
    <w:rPr>
      <w:rFonts w:ascii="Century Gothic" w:eastAsia="Times New Roman" w:hAnsi="Century Gothic" w:cs="Times New Roman"/>
      <w:b/>
      <w:bCs/>
      <w:kern w:val="0"/>
      <w:sz w:val="24"/>
      <w:szCs w:val="24"/>
      <w:lang w:eastAsia="en-GB"/>
      <w14:ligatures w14:val="none"/>
    </w:rPr>
  </w:style>
  <w:style w:type="paragraph" w:customStyle="1" w:styleId="xl140">
    <w:name w:val="xl140"/>
    <w:basedOn w:val="Normal"/>
    <w:rsid w:val="00784FCA"/>
    <w:pPr>
      <w:spacing w:before="100" w:beforeAutospacing="1" w:after="100" w:afterAutospacing="1" w:line="240" w:lineRule="auto"/>
      <w:textAlignment w:val="center"/>
    </w:pPr>
    <w:rPr>
      <w:rFonts w:ascii="Century Gothic" w:eastAsia="Times New Roman" w:hAnsi="Century Gothic" w:cs="Times New Roman"/>
      <w:kern w:val="0"/>
      <w:sz w:val="24"/>
      <w:szCs w:val="24"/>
      <w:lang w:eastAsia="en-GB"/>
      <w14:ligatures w14:val="none"/>
    </w:rPr>
  </w:style>
  <w:style w:type="paragraph" w:customStyle="1" w:styleId="xl141">
    <w:name w:val="xl141"/>
    <w:basedOn w:val="Normal"/>
    <w:rsid w:val="00784FCA"/>
    <w:pPr>
      <w:spacing w:before="100" w:beforeAutospacing="1" w:after="100" w:afterAutospacing="1" w:line="240" w:lineRule="auto"/>
      <w:jc w:val="center"/>
      <w:textAlignment w:val="top"/>
    </w:pPr>
    <w:rPr>
      <w:rFonts w:ascii="Century Gothic" w:eastAsia="Times New Roman" w:hAnsi="Century Gothic" w:cs="Times New Roman"/>
      <w:kern w:val="0"/>
      <w:sz w:val="24"/>
      <w:szCs w:val="24"/>
      <w:lang w:eastAsia="en-GB"/>
      <w14:ligatures w14:val="none"/>
    </w:rPr>
  </w:style>
  <w:style w:type="paragraph" w:customStyle="1" w:styleId="xl142">
    <w:name w:val="xl142"/>
    <w:basedOn w:val="Normal"/>
    <w:rsid w:val="00784FCA"/>
    <w:pPr>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43">
    <w:name w:val="xl143"/>
    <w:basedOn w:val="Normal"/>
    <w:rsid w:val="00784FCA"/>
    <w:pPr>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44">
    <w:name w:val="xl144"/>
    <w:basedOn w:val="Normal"/>
    <w:rsid w:val="00784FCA"/>
    <w:pPr>
      <w:shd w:val="clear" w:color="000000" w:fill="FF6699"/>
      <w:spacing w:before="100" w:beforeAutospacing="1" w:after="100" w:afterAutospacing="1" w:line="240" w:lineRule="auto"/>
      <w:textAlignment w:val="top"/>
    </w:pPr>
    <w:rPr>
      <w:rFonts w:ascii="Century Gothic" w:eastAsia="Times New Roman" w:hAnsi="Century Gothic" w:cs="Times New Roman"/>
      <w:b/>
      <w:bCs/>
      <w:kern w:val="0"/>
      <w:sz w:val="24"/>
      <w:szCs w:val="24"/>
      <w:lang w:eastAsia="en-GB"/>
      <w14:ligatures w14:val="none"/>
    </w:rPr>
  </w:style>
  <w:style w:type="paragraph" w:customStyle="1" w:styleId="xl145">
    <w:name w:val="xl145"/>
    <w:basedOn w:val="Normal"/>
    <w:rsid w:val="00784FCA"/>
    <w:pPr>
      <w:shd w:val="clear" w:color="000000" w:fill="FF99CC"/>
      <w:spacing w:before="100" w:beforeAutospacing="1" w:after="100" w:afterAutospacing="1" w:line="240" w:lineRule="auto"/>
      <w:textAlignment w:val="top"/>
    </w:pPr>
    <w:rPr>
      <w:rFonts w:ascii="Century Gothic" w:eastAsia="Times New Roman" w:hAnsi="Century Gothic" w:cs="Times New Roman"/>
      <w:b/>
      <w:bCs/>
      <w:kern w:val="0"/>
      <w:sz w:val="24"/>
      <w:szCs w:val="24"/>
      <w:lang w:eastAsia="en-GB"/>
      <w14:ligatures w14:val="none"/>
    </w:rPr>
  </w:style>
  <w:style w:type="paragraph" w:customStyle="1" w:styleId="xl146">
    <w:name w:val="xl146"/>
    <w:basedOn w:val="Normal"/>
    <w:rsid w:val="00784FCA"/>
    <w:pPr>
      <w:shd w:val="clear" w:color="000000" w:fill="FFCCCC"/>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47">
    <w:name w:val="xl147"/>
    <w:basedOn w:val="Normal"/>
    <w:rsid w:val="00784FCA"/>
    <w:pPr>
      <w:shd w:val="clear" w:color="000000" w:fill="002060"/>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48">
    <w:name w:val="xl148"/>
    <w:basedOn w:val="Normal"/>
    <w:rsid w:val="00784FCA"/>
    <w:pPr>
      <w:shd w:val="clear" w:color="000000" w:fill="215C98"/>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49">
    <w:name w:val="xl149"/>
    <w:basedOn w:val="Normal"/>
    <w:rsid w:val="00784FCA"/>
    <w:pPr>
      <w:shd w:val="clear" w:color="000000" w:fill="C0E6F5"/>
      <w:spacing w:before="100" w:beforeAutospacing="1" w:after="100" w:afterAutospacing="1" w:line="240" w:lineRule="auto"/>
      <w:jc w:val="both"/>
      <w:textAlignment w:val="top"/>
    </w:pPr>
    <w:rPr>
      <w:rFonts w:ascii="Century Gothic" w:eastAsia="Times New Roman" w:hAnsi="Century Gothic" w:cs="Times New Roman"/>
      <w:kern w:val="0"/>
      <w:sz w:val="24"/>
      <w:szCs w:val="24"/>
      <w:lang w:eastAsia="en-GB"/>
      <w14:ligatures w14:val="none"/>
    </w:rPr>
  </w:style>
  <w:style w:type="paragraph" w:customStyle="1" w:styleId="xl150">
    <w:name w:val="xl150"/>
    <w:basedOn w:val="Normal"/>
    <w:rsid w:val="00784FCA"/>
    <w:pPr>
      <w:shd w:val="clear" w:color="000000" w:fill="C0E6F5"/>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51">
    <w:name w:val="xl151"/>
    <w:basedOn w:val="Normal"/>
    <w:rsid w:val="00784FCA"/>
    <w:pPr>
      <w:shd w:val="clear" w:color="000000" w:fill="4D93D9"/>
      <w:spacing w:before="100" w:beforeAutospacing="1" w:after="100" w:afterAutospacing="1" w:line="240" w:lineRule="auto"/>
      <w:textAlignment w:val="top"/>
    </w:pPr>
    <w:rPr>
      <w:rFonts w:ascii="Century Gothic" w:eastAsia="Times New Roman" w:hAnsi="Century Gothic" w:cs="Times New Roman"/>
      <w:b/>
      <w:bCs/>
      <w:kern w:val="0"/>
      <w:sz w:val="24"/>
      <w:szCs w:val="24"/>
      <w:lang w:eastAsia="en-GB"/>
      <w14:ligatures w14:val="none"/>
    </w:rPr>
  </w:style>
  <w:style w:type="paragraph" w:customStyle="1" w:styleId="xl152">
    <w:name w:val="xl152"/>
    <w:basedOn w:val="Normal"/>
    <w:rsid w:val="00784FCA"/>
    <w:pPr>
      <w:shd w:val="clear" w:color="000000" w:fill="A6C9EC"/>
      <w:spacing w:before="100" w:beforeAutospacing="1" w:after="100" w:afterAutospacing="1" w:line="240" w:lineRule="auto"/>
      <w:textAlignment w:val="top"/>
    </w:pPr>
    <w:rPr>
      <w:rFonts w:ascii="Century Gothic" w:eastAsia="Times New Roman" w:hAnsi="Century Gothic" w:cs="Times New Roman"/>
      <w:b/>
      <w:bCs/>
      <w:kern w:val="0"/>
      <w:sz w:val="24"/>
      <w:szCs w:val="24"/>
      <w:lang w:eastAsia="en-GB"/>
      <w14:ligatures w14:val="none"/>
    </w:rPr>
  </w:style>
  <w:style w:type="paragraph" w:customStyle="1" w:styleId="xl153">
    <w:name w:val="xl153"/>
    <w:basedOn w:val="Normal"/>
    <w:rsid w:val="00784FCA"/>
    <w:pPr>
      <w:shd w:val="clear" w:color="000000" w:fill="DAE9F8"/>
      <w:spacing w:before="100" w:beforeAutospacing="1" w:after="100" w:afterAutospacing="1" w:line="240" w:lineRule="auto"/>
      <w:jc w:val="both"/>
      <w:textAlignment w:val="top"/>
    </w:pPr>
    <w:rPr>
      <w:rFonts w:ascii="Century Gothic" w:eastAsia="Times New Roman" w:hAnsi="Century Gothic" w:cs="Times New Roman"/>
      <w:kern w:val="0"/>
      <w:sz w:val="24"/>
      <w:szCs w:val="24"/>
      <w:lang w:eastAsia="en-GB"/>
      <w14:ligatures w14:val="none"/>
    </w:rPr>
  </w:style>
  <w:style w:type="paragraph" w:customStyle="1" w:styleId="xl154">
    <w:name w:val="xl154"/>
    <w:basedOn w:val="Normal"/>
    <w:rsid w:val="00784FCA"/>
    <w:pPr>
      <w:shd w:val="clear" w:color="000000" w:fill="BFBFBF"/>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55">
    <w:name w:val="xl155"/>
    <w:basedOn w:val="Normal"/>
    <w:rsid w:val="00784FCA"/>
    <w:pPr>
      <w:shd w:val="clear" w:color="000000" w:fill="D9D9D9"/>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56">
    <w:name w:val="xl156"/>
    <w:basedOn w:val="Normal"/>
    <w:rsid w:val="00784FCA"/>
    <w:pPr>
      <w:shd w:val="clear" w:color="000000" w:fill="F2F2F2"/>
      <w:spacing w:before="100" w:beforeAutospacing="1" w:after="100" w:afterAutospacing="1" w:line="240" w:lineRule="auto"/>
      <w:jc w:val="both"/>
      <w:textAlignment w:val="top"/>
    </w:pPr>
    <w:rPr>
      <w:rFonts w:ascii="Century Gothic" w:eastAsia="Times New Roman" w:hAnsi="Century Gothic" w:cs="Times New Roman"/>
      <w:kern w:val="0"/>
      <w:sz w:val="24"/>
      <w:szCs w:val="24"/>
      <w:lang w:eastAsia="en-GB"/>
      <w14:ligatures w14:val="none"/>
    </w:rPr>
  </w:style>
  <w:style w:type="paragraph" w:customStyle="1" w:styleId="xl157">
    <w:name w:val="xl157"/>
    <w:basedOn w:val="Normal"/>
    <w:rsid w:val="00784FCA"/>
    <w:pPr>
      <w:shd w:val="clear" w:color="000000" w:fill="F2F2F2"/>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58">
    <w:name w:val="xl158"/>
    <w:basedOn w:val="Normal"/>
    <w:rsid w:val="00784FCA"/>
    <w:pPr>
      <w:shd w:val="clear" w:color="000000" w:fill="4EA72E"/>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59">
    <w:name w:val="xl159"/>
    <w:basedOn w:val="Normal"/>
    <w:rsid w:val="00784FCA"/>
    <w:pPr>
      <w:shd w:val="clear" w:color="000000" w:fill="B5E6A2"/>
      <w:spacing w:before="100" w:beforeAutospacing="1" w:after="100" w:afterAutospacing="1" w:line="240" w:lineRule="auto"/>
      <w:jc w:val="both"/>
      <w:textAlignment w:val="top"/>
    </w:pPr>
    <w:rPr>
      <w:rFonts w:ascii="Century Gothic" w:eastAsia="Times New Roman" w:hAnsi="Century Gothic" w:cs="Times New Roman"/>
      <w:b/>
      <w:bCs/>
      <w:kern w:val="0"/>
      <w:sz w:val="24"/>
      <w:szCs w:val="24"/>
      <w:lang w:eastAsia="en-GB"/>
      <w14:ligatures w14:val="none"/>
    </w:rPr>
  </w:style>
  <w:style w:type="paragraph" w:customStyle="1" w:styleId="xl160">
    <w:name w:val="xl160"/>
    <w:basedOn w:val="Normal"/>
    <w:rsid w:val="00784FCA"/>
    <w:pPr>
      <w:shd w:val="clear" w:color="000000" w:fill="B5E6A2"/>
      <w:spacing w:before="100" w:beforeAutospacing="1" w:after="100" w:afterAutospacing="1" w:line="240" w:lineRule="auto"/>
      <w:textAlignment w:val="top"/>
    </w:pPr>
    <w:rPr>
      <w:rFonts w:ascii="Century Gothic" w:eastAsia="Times New Roman" w:hAnsi="Century Gothic" w:cs="Times New Roman"/>
      <w:b/>
      <w:bCs/>
      <w:kern w:val="0"/>
      <w:sz w:val="24"/>
      <w:szCs w:val="24"/>
      <w:lang w:eastAsia="en-GB"/>
      <w14:ligatures w14:val="none"/>
    </w:rPr>
  </w:style>
  <w:style w:type="paragraph" w:customStyle="1" w:styleId="xl161">
    <w:name w:val="xl161"/>
    <w:basedOn w:val="Normal"/>
    <w:rsid w:val="00784FCA"/>
    <w:pPr>
      <w:shd w:val="clear" w:color="000000" w:fill="DAF2D0"/>
      <w:spacing w:before="100" w:beforeAutospacing="1" w:after="100" w:afterAutospacing="1" w:line="240" w:lineRule="auto"/>
      <w:jc w:val="both"/>
      <w:textAlignment w:val="top"/>
    </w:pPr>
    <w:rPr>
      <w:rFonts w:ascii="Century Gothic" w:eastAsia="Times New Roman" w:hAnsi="Century Gothic" w:cs="Times New Roman"/>
      <w:kern w:val="0"/>
      <w:sz w:val="24"/>
      <w:szCs w:val="24"/>
      <w:lang w:eastAsia="en-GB"/>
      <w14:ligatures w14:val="none"/>
    </w:rPr>
  </w:style>
  <w:style w:type="paragraph" w:customStyle="1" w:styleId="xl162">
    <w:name w:val="xl162"/>
    <w:basedOn w:val="Normal"/>
    <w:rsid w:val="00784FCA"/>
    <w:pPr>
      <w:shd w:val="clear" w:color="000000" w:fill="DAF2D0"/>
      <w:spacing w:before="100" w:beforeAutospacing="1" w:after="100" w:afterAutospacing="1" w:line="240" w:lineRule="auto"/>
      <w:textAlignment w:val="top"/>
    </w:pPr>
    <w:rPr>
      <w:rFonts w:ascii="Century Gothic" w:eastAsia="Times New Roman" w:hAnsi="Century Gothic" w:cs="Times New Roman"/>
      <w:kern w:val="0"/>
      <w:sz w:val="24"/>
      <w:szCs w:val="24"/>
      <w:lang w:eastAsia="en-GB"/>
      <w14:ligatures w14:val="none"/>
    </w:rPr>
  </w:style>
  <w:style w:type="paragraph" w:customStyle="1" w:styleId="xl163">
    <w:name w:val="xl163"/>
    <w:basedOn w:val="Normal"/>
    <w:rsid w:val="00784FCA"/>
    <w:pPr>
      <w:spacing w:before="100" w:beforeAutospacing="1" w:after="100" w:afterAutospacing="1" w:line="240" w:lineRule="auto"/>
    </w:pPr>
    <w:rPr>
      <w:rFonts w:ascii="Century Gothic" w:eastAsia="Times New Roman" w:hAnsi="Century Gothic" w:cs="Times New Roman"/>
      <w:kern w:val="0"/>
      <w:sz w:val="24"/>
      <w:szCs w:val="24"/>
      <w:lang w:eastAsia="en-GB"/>
      <w14:ligatures w14:val="none"/>
    </w:rPr>
  </w:style>
  <w:style w:type="paragraph" w:customStyle="1" w:styleId="xl164">
    <w:name w:val="xl164"/>
    <w:basedOn w:val="Normal"/>
    <w:rsid w:val="00784FCA"/>
    <w:pPr>
      <w:pBdr>
        <w:left w:val="single" w:sz="4" w:space="0" w:color="auto"/>
      </w:pBdr>
      <w:shd w:val="clear" w:color="000000" w:fill="E2EFD9"/>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165">
    <w:name w:val="xl165"/>
    <w:basedOn w:val="Normal"/>
    <w:rsid w:val="00784FCA"/>
    <w:pPr>
      <w:shd w:val="clear" w:color="000000" w:fill="E2EFD9"/>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166">
    <w:name w:val="xl166"/>
    <w:basedOn w:val="Normal"/>
    <w:rsid w:val="00784FCA"/>
    <w:pPr>
      <w:pBdr>
        <w:left w:val="single" w:sz="4" w:space="0" w:color="auto"/>
      </w:pBdr>
      <w:shd w:val="clear" w:color="000000" w:fill="E2EFD9"/>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167">
    <w:name w:val="xl167"/>
    <w:basedOn w:val="Normal"/>
    <w:rsid w:val="00784FCA"/>
    <w:pPr>
      <w:shd w:val="clear" w:color="000000" w:fill="E2EFD9"/>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168">
    <w:name w:val="xl168"/>
    <w:basedOn w:val="Normal"/>
    <w:rsid w:val="00784FCA"/>
    <w:pPr>
      <w:pBdr>
        <w:left w:val="single" w:sz="4" w:space="0" w:color="auto"/>
      </w:pBdr>
      <w:shd w:val="clear" w:color="000000" w:fill="DAF2D0"/>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169">
    <w:name w:val="xl169"/>
    <w:basedOn w:val="Normal"/>
    <w:rsid w:val="00784FCA"/>
    <w:pPr>
      <w:shd w:val="clear" w:color="000000" w:fill="DAF2D0"/>
      <w:spacing w:before="100" w:beforeAutospacing="1" w:after="100" w:afterAutospacing="1" w:line="240" w:lineRule="auto"/>
      <w:textAlignment w:val="top"/>
    </w:pPr>
    <w:rPr>
      <w:rFonts w:ascii="Century Gothic" w:eastAsia="Times New Roman" w:hAnsi="Century Gothic" w:cs="Times New Roman"/>
      <w:color w:val="000000"/>
      <w:kern w:val="0"/>
      <w:sz w:val="24"/>
      <w:szCs w:val="24"/>
      <w:lang w:eastAsia="en-GB"/>
      <w14:ligatures w14:val="none"/>
    </w:rPr>
  </w:style>
  <w:style w:type="paragraph" w:customStyle="1" w:styleId="xl170">
    <w:name w:val="xl170"/>
    <w:basedOn w:val="Normal"/>
    <w:rsid w:val="00784FCA"/>
    <w:pPr>
      <w:spacing w:before="100" w:beforeAutospacing="1" w:after="100" w:afterAutospacing="1" w:line="240" w:lineRule="auto"/>
      <w:textAlignment w:val="top"/>
    </w:pPr>
    <w:rPr>
      <w:rFonts w:ascii="Calibri" w:eastAsia="Times New Roman" w:hAnsi="Calibri" w:cs="Calibri"/>
      <w:color w:val="FF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168">
      <w:bodyDiv w:val="1"/>
      <w:marLeft w:val="0"/>
      <w:marRight w:val="0"/>
      <w:marTop w:val="0"/>
      <w:marBottom w:val="0"/>
      <w:divBdr>
        <w:top w:val="none" w:sz="0" w:space="0" w:color="auto"/>
        <w:left w:val="none" w:sz="0" w:space="0" w:color="auto"/>
        <w:bottom w:val="none" w:sz="0" w:space="0" w:color="auto"/>
        <w:right w:val="none" w:sz="0" w:space="0" w:color="auto"/>
      </w:divBdr>
    </w:div>
    <w:div w:id="9839797">
      <w:bodyDiv w:val="1"/>
      <w:marLeft w:val="0"/>
      <w:marRight w:val="0"/>
      <w:marTop w:val="0"/>
      <w:marBottom w:val="0"/>
      <w:divBdr>
        <w:top w:val="none" w:sz="0" w:space="0" w:color="auto"/>
        <w:left w:val="none" w:sz="0" w:space="0" w:color="auto"/>
        <w:bottom w:val="none" w:sz="0" w:space="0" w:color="auto"/>
        <w:right w:val="none" w:sz="0" w:space="0" w:color="auto"/>
      </w:divBdr>
    </w:div>
    <w:div w:id="49575917">
      <w:bodyDiv w:val="1"/>
      <w:marLeft w:val="0"/>
      <w:marRight w:val="0"/>
      <w:marTop w:val="0"/>
      <w:marBottom w:val="0"/>
      <w:divBdr>
        <w:top w:val="none" w:sz="0" w:space="0" w:color="auto"/>
        <w:left w:val="none" w:sz="0" w:space="0" w:color="auto"/>
        <w:bottom w:val="none" w:sz="0" w:space="0" w:color="auto"/>
        <w:right w:val="none" w:sz="0" w:space="0" w:color="auto"/>
      </w:divBdr>
      <w:divsChild>
        <w:div w:id="415788547">
          <w:marLeft w:val="0"/>
          <w:marRight w:val="0"/>
          <w:marTop w:val="0"/>
          <w:marBottom w:val="0"/>
          <w:divBdr>
            <w:top w:val="none" w:sz="0" w:space="0" w:color="auto"/>
            <w:left w:val="none" w:sz="0" w:space="0" w:color="auto"/>
            <w:bottom w:val="none" w:sz="0" w:space="0" w:color="auto"/>
            <w:right w:val="none" w:sz="0" w:space="0" w:color="auto"/>
          </w:divBdr>
        </w:div>
      </w:divsChild>
    </w:div>
    <w:div w:id="73403444">
      <w:bodyDiv w:val="1"/>
      <w:marLeft w:val="0"/>
      <w:marRight w:val="0"/>
      <w:marTop w:val="0"/>
      <w:marBottom w:val="0"/>
      <w:divBdr>
        <w:top w:val="none" w:sz="0" w:space="0" w:color="auto"/>
        <w:left w:val="none" w:sz="0" w:space="0" w:color="auto"/>
        <w:bottom w:val="none" w:sz="0" w:space="0" w:color="auto"/>
        <w:right w:val="none" w:sz="0" w:space="0" w:color="auto"/>
      </w:divBdr>
    </w:div>
    <w:div w:id="100997436">
      <w:bodyDiv w:val="1"/>
      <w:marLeft w:val="0"/>
      <w:marRight w:val="0"/>
      <w:marTop w:val="0"/>
      <w:marBottom w:val="0"/>
      <w:divBdr>
        <w:top w:val="none" w:sz="0" w:space="0" w:color="auto"/>
        <w:left w:val="none" w:sz="0" w:space="0" w:color="auto"/>
        <w:bottom w:val="none" w:sz="0" w:space="0" w:color="auto"/>
        <w:right w:val="none" w:sz="0" w:space="0" w:color="auto"/>
      </w:divBdr>
      <w:divsChild>
        <w:div w:id="1293944966">
          <w:marLeft w:val="0"/>
          <w:marRight w:val="0"/>
          <w:marTop w:val="0"/>
          <w:marBottom w:val="0"/>
          <w:divBdr>
            <w:top w:val="none" w:sz="0" w:space="0" w:color="auto"/>
            <w:left w:val="none" w:sz="0" w:space="0" w:color="auto"/>
            <w:bottom w:val="none" w:sz="0" w:space="0" w:color="auto"/>
            <w:right w:val="none" w:sz="0" w:space="0" w:color="auto"/>
          </w:divBdr>
        </w:div>
      </w:divsChild>
    </w:div>
    <w:div w:id="102501109">
      <w:bodyDiv w:val="1"/>
      <w:marLeft w:val="0"/>
      <w:marRight w:val="0"/>
      <w:marTop w:val="0"/>
      <w:marBottom w:val="0"/>
      <w:divBdr>
        <w:top w:val="none" w:sz="0" w:space="0" w:color="auto"/>
        <w:left w:val="none" w:sz="0" w:space="0" w:color="auto"/>
        <w:bottom w:val="none" w:sz="0" w:space="0" w:color="auto"/>
        <w:right w:val="none" w:sz="0" w:space="0" w:color="auto"/>
      </w:divBdr>
    </w:div>
    <w:div w:id="127820686">
      <w:bodyDiv w:val="1"/>
      <w:marLeft w:val="0"/>
      <w:marRight w:val="0"/>
      <w:marTop w:val="0"/>
      <w:marBottom w:val="0"/>
      <w:divBdr>
        <w:top w:val="none" w:sz="0" w:space="0" w:color="auto"/>
        <w:left w:val="none" w:sz="0" w:space="0" w:color="auto"/>
        <w:bottom w:val="none" w:sz="0" w:space="0" w:color="auto"/>
        <w:right w:val="none" w:sz="0" w:space="0" w:color="auto"/>
      </w:divBdr>
    </w:div>
    <w:div w:id="131992352">
      <w:bodyDiv w:val="1"/>
      <w:marLeft w:val="0"/>
      <w:marRight w:val="0"/>
      <w:marTop w:val="0"/>
      <w:marBottom w:val="0"/>
      <w:divBdr>
        <w:top w:val="none" w:sz="0" w:space="0" w:color="auto"/>
        <w:left w:val="none" w:sz="0" w:space="0" w:color="auto"/>
        <w:bottom w:val="none" w:sz="0" w:space="0" w:color="auto"/>
        <w:right w:val="none" w:sz="0" w:space="0" w:color="auto"/>
      </w:divBdr>
    </w:div>
    <w:div w:id="163058449">
      <w:bodyDiv w:val="1"/>
      <w:marLeft w:val="0"/>
      <w:marRight w:val="0"/>
      <w:marTop w:val="0"/>
      <w:marBottom w:val="0"/>
      <w:divBdr>
        <w:top w:val="none" w:sz="0" w:space="0" w:color="auto"/>
        <w:left w:val="none" w:sz="0" w:space="0" w:color="auto"/>
        <w:bottom w:val="none" w:sz="0" w:space="0" w:color="auto"/>
        <w:right w:val="none" w:sz="0" w:space="0" w:color="auto"/>
      </w:divBdr>
    </w:div>
    <w:div w:id="168907218">
      <w:bodyDiv w:val="1"/>
      <w:marLeft w:val="0"/>
      <w:marRight w:val="0"/>
      <w:marTop w:val="0"/>
      <w:marBottom w:val="0"/>
      <w:divBdr>
        <w:top w:val="none" w:sz="0" w:space="0" w:color="auto"/>
        <w:left w:val="none" w:sz="0" w:space="0" w:color="auto"/>
        <w:bottom w:val="none" w:sz="0" w:space="0" w:color="auto"/>
        <w:right w:val="none" w:sz="0" w:space="0" w:color="auto"/>
      </w:divBdr>
      <w:divsChild>
        <w:div w:id="698235945">
          <w:marLeft w:val="0"/>
          <w:marRight w:val="0"/>
          <w:marTop w:val="0"/>
          <w:marBottom w:val="0"/>
          <w:divBdr>
            <w:top w:val="none" w:sz="0" w:space="0" w:color="auto"/>
            <w:left w:val="none" w:sz="0" w:space="0" w:color="auto"/>
            <w:bottom w:val="none" w:sz="0" w:space="0" w:color="auto"/>
            <w:right w:val="none" w:sz="0" w:space="0" w:color="auto"/>
          </w:divBdr>
        </w:div>
      </w:divsChild>
    </w:div>
    <w:div w:id="183446670">
      <w:bodyDiv w:val="1"/>
      <w:marLeft w:val="0"/>
      <w:marRight w:val="0"/>
      <w:marTop w:val="0"/>
      <w:marBottom w:val="0"/>
      <w:divBdr>
        <w:top w:val="none" w:sz="0" w:space="0" w:color="auto"/>
        <w:left w:val="none" w:sz="0" w:space="0" w:color="auto"/>
        <w:bottom w:val="none" w:sz="0" w:space="0" w:color="auto"/>
        <w:right w:val="none" w:sz="0" w:space="0" w:color="auto"/>
      </w:divBdr>
    </w:div>
    <w:div w:id="203447287">
      <w:bodyDiv w:val="1"/>
      <w:marLeft w:val="0"/>
      <w:marRight w:val="0"/>
      <w:marTop w:val="0"/>
      <w:marBottom w:val="0"/>
      <w:divBdr>
        <w:top w:val="none" w:sz="0" w:space="0" w:color="auto"/>
        <w:left w:val="none" w:sz="0" w:space="0" w:color="auto"/>
        <w:bottom w:val="none" w:sz="0" w:space="0" w:color="auto"/>
        <w:right w:val="none" w:sz="0" w:space="0" w:color="auto"/>
      </w:divBdr>
    </w:div>
    <w:div w:id="234707312">
      <w:bodyDiv w:val="1"/>
      <w:marLeft w:val="0"/>
      <w:marRight w:val="0"/>
      <w:marTop w:val="0"/>
      <w:marBottom w:val="0"/>
      <w:divBdr>
        <w:top w:val="none" w:sz="0" w:space="0" w:color="auto"/>
        <w:left w:val="none" w:sz="0" w:space="0" w:color="auto"/>
        <w:bottom w:val="none" w:sz="0" w:space="0" w:color="auto"/>
        <w:right w:val="none" w:sz="0" w:space="0" w:color="auto"/>
      </w:divBdr>
    </w:div>
    <w:div w:id="272788311">
      <w:bodyDiv w:val="1"/>
      <w:marLeft w:val="0"/>
      <w:marRight w:val="0"/>
      <w:marTop w:val="0"/>
      <w:marBottom w:val="0"/>
      <w:divBdr>
        <w:top w:val="none" w:sz="0" w:space="0" w:color="auto"/>
        <w:left w:val="none" w:sz="0" w:space="0" w:color="auto"/>
        <w:bottom w:val="none" w:sz="0" w:space="0" w:color="auto"/>
        <w:right w:val="none" w:sz="0" w:space="0" w:color="auto"/>
      </w:divBdr>
    </w:div>
    <w:div w:id="289629929">
      <w:bodyDiv w:val="1"/>
      <w:marLeft w:val="0"/>
      <w:marRight w:val="0"/>
      <w:marTop w:val="0"/>
      <w:marBottom w:val="0"/>
      <w:divBdr>
        <w:top w:val="none" w:sz="0" w:space="0" w:color="auto"/>
        <w:left w:val="none" w:sz="0" w:space="0" w:color="auto"/>
        <w:bottom w:val="none" w:sz="0" w:space="0" w:color="auto"/>
        <w:right w:val="none" w:sz="0" w:space="0" w:color="auto"/>
      </w:divBdr>
    </w:div>
    <w:div w:id="301738436">
      <w:bodyDiv w:val="1"/>
      <w:marLeft w:val="0"/>
      <w:marRight w:val="0"/>
      <w:marTop w:val="0"/>
      <w:marBottom w:val="0"/>
      <w:divBdr>
        <w:top w:val="none" w:sz="0" w:space="0" w:color="auto"/>
        <w:left w:val="none" w:sz="0" w:space="0" w:color="auto"/>
        <w:bottom w:val="none" w:sz="0" w:space="0" w:color="auto"/>
        <w:right w:val="none" w:sz="0" w:space="0" w:color="auto"/>
      </w:divBdr>
    </w:div>
    <w:div w:id="322706958">
      <w:bodyDiv w:val="1"/>
      <w:marLeft w:val="0"/>
      <w:marRight w:val="0"/>
      <w:marTop w:val="0"/>
      <w:marBottom w:val="0"/>
      <w:divBdr>
        <w:top w:val="none" w:sz="0" w:space="0" w:color="auto"/>
        <w:left w:val="none" w:sz="0" w:space="0" w:color="auto"/>
        <w:bottom w:val="none" w:sz="0" w:space="0" w:color="auto"/>
        <w:right w:val="none" w:sz="0" w:space="0" w:color="auto"/>
      </w:divBdr>
    </w:div>
    <w:div w:id="335422843">
      <w:bodyDiv w:val="1"/>
      <w:marLeft w:val="0"/>
      <w:marRight w:val="0"/>
      <w:marTop w:val="0"/>
      <w:marBottom w:val="0"/>
      <w:divBdr>
        <w:top w:val="none" w:sz="0" w:space="0" w:color="auto"/>
        <w:left w:val="none" w:sz="0" w:space="0" w:color="auto"/>
        <w:bottom w:val="none" w:sz="0" w:space="0" w:color="auto"/>
        <w:right w:val="none" w:sz="0" w:space="0" w:color="auto"/>
      </w:divBdr>
    </w:div>
    <w:div w:id="343823464">
      <w:bodyDiv w:val="1"/>
      <w:marLeft w:val="0"/>
      <w:marRight w:val="0"/>
      <w:marTop w:val="0"/>
      <w:marBottom w:val="0"/>
      <w:divBdr>
        <w:top w:val="none" w:sz="0" w:space="0" w:color="auto"/>
        <w:left w:val="none" w:sz="0" w:space="0" w:color="auto"/>
        <w:bottom w:val="none" w:sz="0" w:space="0" w:color="auto"/>
        <w:right w:val="none" w:sz="0" w:space="0" w:color="auto"/>
      </w:divBdr>
    </w:div>
    <w:div w:id="343942122">
      <w:bodyDiv w:val="1"/>
      <w:marLeft w:val="0"/>
      <w:marRight w:val="0"/>
      <w:marTop w:val="0"/>
      <w:marBottom w:val="0"/>
      <w:divBdr>
        <w:top w:val="none" w:sz="0" w:space="0" w:color="auto"/>
        <w:left w:val="none" w:sz="0" w:space="0" w:color="auto"/>
        <w:bottom w:val="none" w:sz="0" w:space="0" w:color="auto"/>
        <w:right w:val="none" w:sz="0" w:space="0" w:color="auto"/>
      </w:divBdr>
    </w:div>
    <w:div w:id="354356177">
      <w:bodyDiv w:val="1"/>
      <w:marLeft w:val="0"/>
      <w:marRight w:val="0"/>
      <w:marTop w:val="0"/>
      <w:marBottom w:val="0"/>
      <w:divBdr>
        <w:top w:val="none" w:sz="0" w:space="0" w:color="auto"/>
        <w:left w:val="none" w:sz="0" w:space="0" w:color="auto"/>
        <w:bottom w:val="none" w:sz="0" w:space="0" w:color="auto"/>
        <w:right w:val="none" w:sz="0" w:space="0" w:color="auto"/>
      </w:divBdr>
    </w:div>
    <w:div w:id="357051585">
      <w:bodyDiv w:val="1"/>
      <w:marLeft w:val="0"/>
      <w:marRight w:val="0"/>
      <w:marTop w:val="0"/>
      <w:marBottom w:val="0"/>
      <w:divBdr>
        <w:top w:val="none" w:sz="0" w:space="0" w:color="auto"/>
        <w:left w:val="none" w:sz="0" w:space="0" w:color="auto"/>
        <w:bottom w:val="none" w:sz="0" w:space="0" w:color="auto"/>
        <w:right w:val="none" w:sz="0" w:space="0" w:color="auto"/>
      </w:divBdr>
    </w:div>
    <w:div w:id="366949137">
      <w:bodyDiv w:val="1"/>
      <w:marLeft w:val="0"/>
      <w:marRight w:val="0"/>
      <w:marTop w:val="0"/>
      <w:marBottom w:val="0"/>
      <w:divBdr>
        <w:top w:val="none" w:sz="0" w:space="0" w:color="auto"/>
        <w:left w:val="none" w:sz="0" w:space="0" w:color="auto"/>
        <w:bottom w:val="none" w:sz="0" w:space="0" w:color="auto"/>
        <w:right w:val="none" w:sz="0" w:space="0" w:color="auto"/>
      </w:divBdr>
      <w:divsChild>
        <w:div w:id="142041149">
          <w:marLeft w:val="0"/>
          <w:marRight w:val="0"/>
          <w:marTop w:val="0"/>
          <w:marBottom w:val="0"/>
          <w:divBdr>
            <w:top w:val="none" w:sz="0" w:space="0" w:color="auto"/>
            <w:left w:val="none" w:sz="0" w:space="0" w:color="auto"/>
            <w:bottom w:val="none" w:sz="0" w:space="0" w:color="auto"/>
            <w:right w:val="none" w:sz="0" w:space="0" w:color="auto"/>
          </w:divBdr>
          <w:divsChild>
            <w:div w:id="287202664">
              <w:marLeft w:val="0"/>
              <w:marRight w:val="0"/>
              <w:marTop w:val="0"/>
              <w:marBottom w:val="0"/>
              <w:divBdr>
                <w:top w:val="none" w:sz="0" w:space="0" w:color="auto"/>
                <w:left w:val="none" w:sz="0" w:space="0" w:color="auto"/>
                <w:bottom w:val="none" w:sz="0" w:space="0" w:color="auto"/>
                <w:right w:val="none" w:sz="0" w:space="0" w:color="auto"/>
              </w:divBdr>
              <w:divsChild>
                <w:div w:id="1471049986">
                  <w:marLeft w:val="0"/>
                  <w:marRight w:val="0"/>
                  <w:marTop w:val="0"/>
                  <w:marBottom w:val="0"/>
                  <w:divBdr>
                    <w:top w:val="none" w:sz="0" w:space="0" w:color="auto"/>
                    <w:left w:val="none" w:sz="0" w:space="0" w:color="auto"/>
                    <w:bottom w:val="none" w:sz="0" w:space="0" w:color="auto"/>
                    <w:right w:val="none" w:sz="0" w:space="0" w:color="auto"/>
                  </w:divBdr>
                  <w:divsChild>
                    <w:div w:id="1166090928">
                      <w:marLeft w:val="0"/>
                      <w:marRight w:val="0"/>
                      <w:marTop w:val="0"/>
                      <w:marBottom w:val="0"/>
                      <w:divBdr>
                        <w:top w:val="none" w:sz="0" w:space="0" w:color="auto"/>
                        <w:left w:val="none" w:sz="0" w:space="0" w:color="auto"/>
                        <w:bottom w:val="none" w:sz="0" w:space="0" w:color="auto"/>
                        <w:right w:val="none" w:sz="0" w:space="0" w:color="auto"/>
                      </w:divBdr>
                      <w:divsChild>
                        <w:div w:id="1243098587">
                          <w:marLeft w:val="0"/>
                          <w:marRight w:val="0"/>
                          <w:marTop w:val="0"/>
                          <w:marBottom w:val="0"/>
                          <w:divBdr>
                            <w:top w:val="none" w:sz="0" w:space="0" w:color="auto"/>
                            <w:left w:val="none" w:sz="0" w:space="0" w:color="auto"/>
                            <w:bottom w:val="none" w:sz="0" w:space="0" w:color="auto"/>
                            <w:right w:val="none" w:sz="0" w:space="0" w:color="auto"/>
                          </w:divBdr>
                          <w:divsChild>
                            <w:div w:id="699011388">
                              <w:marLeft w:val="0"/>
                              <w:marRight w:val="0"/>
                              <w:marTop w:val="0"/>
                              <w:marBottom w:val="0"/>
                              <w:divBdr>
                                <w:top w:val="none" w:sz="0" w:space="0" w:color="auto"/>
                                <w:left w:val="none" w:sz="0" w:space="0" w:color="auto"/>
                                <w:bottom w:val="none" w:sz="0" w:space="0" w:color="auto"/>
                                <w:right w:val="none" w:sz="0" w:space="0" w:color="auto"/>
                              </w:divBdr>
                              <w:divsChild>
                                <w:div w:id="1612085871">
                                  <w:marLeft w:val="0"/>
                                  <w:marRight w:val="0"/>
                                  <w:marTop w:val="0"/>
                                  <w:marBottom w:val="0"/>
                                  <w:divBdr>
                                    <w:top w:val="none" w:sz="0" w:space="0" w:color="auto"/>
                                    <w:left w:val="none" w:sz="0" w:space="0" w:color="auto"/>
                                    <w:bottom w:val="none" w:sz="0" w:space="0" w:color="auto"/>
                                    <w:right w:val="none" w:sz="0" w:space="0" w:color="auto"/>
                                  </w:divBdr>
                                  <w:divsChild>
                                    <w:div w:id="2066365857">
                                      <w:marLeft w:val="0"/>
                                      <w:marRight w:val="0"/>
                                      <w:marTop w:val="0"/>
                                      <w:marBottom w:val="0"/>
                                      <w:divBdr>
                                        <w:top w:val="none" w:sz="0" w:space="0" w:color="auto"/>
                                        <w:left w:val="none" w:sz="0" w:space="0" w:color="auto"/>
                                        <w:bottom w:val="none" w:sz="0" w:space="0" w:color="auto"/>
                                        <w:right w:val="none" w:sz="0" w:space="0" w:color="auto"/>
                                      </w:divBdr>
                                      <w:divsChild>
                                        <w:div w:id="424810818">
                                          <w:marLeft w:val="0"/>
                                          <w:marRight w:val="0"/>
                                          <w:marTop w:val="0"/>
                                          <w:marBottom w:val="0"/>
                                          <w:divBdr>
                                            <w:top w:val="none" w:sz="0" w:space="0" w:color="auto"/>
                                            <w:left w:val="none" w:sz="0" w:space="0" w:color="auto"/>
                                            <w:bottom w:val="none" w:sz="0" w:space="0" w:color="auto"/>
                                            <w:right w:val="none" w:sz="0" w:space="0" w:color="auto"/>
                                          </w:divBdr>
                                          <w:divsChild>
                                            <w:div w:id="145976899">
                                              <w:marLeft w:val="0"/>
                                              <w:marRight w:val="0"/>
                                              <w:marTop w:val="0"/>
                                              <w:marBottom w:val="0"/>
                                              <w:divBdr>
                                                <w:top w:val="none" w:sz="0" w:space="0" w:color="auto"/>
                                                <w:left w:val="none" w:sz="0" w:space="0" w:color="auto"/>
                                                <w:bottom w:val="none" w:sz="0" w:space="0" w:color="auto"/>
                                                <w:right w:val="none" w:sz="0" w:space="0" w:color="auto"/>
                                              </w:divBdr>
                                              <w:divsChild>
                                                <w:div w:id="1624457130">
                                                  <w:marLeft w:val="0"/>
                                                  <w:marRight w:val="0"/>
                                                  <w:marTop w:val="0"/>
                                                  <w:marBottom w:val="0"/>
                                                  <w:divBdr>
                                                    <w:top w:val="none" w:sz="0" w:space="0" w:color="auto"/>
                                                    <w:left w:val="none" w:sz="0" w:space="0" w:color="auto"/>
                                                    <w:bottom w:val="none" w:sz="0" w:space="0" w:color="auto"/>
                                                    <w:right w:val="none" w:sz="0" w:space="0" w:color="auto"/>
                                                  </w:divBdr>
                                                  <w:divsChild>
                                                    <w:div w:id="1137261838">
                                                      <w:marLeft w:val="0"/>
                                                      <w:marRight w:val="0"/>
                                                      <w:marTop w:val="0"/>
                                                      <w:marBottom w:val="0"/>
                                                      <w:divBdr>
                                                        <w:top w:val="none" w:sz="0" w:space="0" w:color="auto"/>
                                                        <w:left w:val="none" w:sz="0" w:space="0" w:color="auto"/>
                                                        <w:bottom w:val="none" w:sz="0" w:space="0" w:color="auto"/>
                                                        <w:right w:val="none" w:sz="0" w:space="0" w:color="auto"/>
                                                      </w:divBdr>
                                                      <w:divsChild>
                                                        <w:div w:id="2862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531544">
          <w:marLeft w:val="0"/>
          <w:marRight w:val="0"/>
          <w:marTop w:val="0"/>
          <w:marBottom w:val="0"/>
          <w:divBdr>
            <w:top w:val="none" w:sz="0" w:space="0" w:color="auto"/>
            <w:left w:val="none" w:sz="0" w:space="0" w:color="auto"/>
            <w:bottom w:val="none" w:sz="0" w:space="0" w:color="auto"/>
            <w:right w:val="none" w:sz="0" w:space="0" w:color="auto"/>
          </w:divBdr>
          <w:divsChild>
            <w:div w:id="645938459">
              <w:marLeft w:val="0"/>
              <w:marRight w:val="0"/>
              <w:marTop w:val="0"/>
              <w:marBottom w:val="0"/>
              <w:divBdr>
                <w:top w:val="none" w:sz="0" w:space="0" w:color="auto"/>
                <w:left w:val="none" w:sz="0" w:space="0" w:color="auto"/>
                <w:bottom w:val="none" w:sz="0" w:space="0" w:color="auto"/>
                <w:right w:val="none" w:sz="0" w:space="0" w:color="auto"/>
              </w:divBdr>
              <w:divsChild>
                <w:div w:id="1067144062">
                  <w:marLeft w:val="0"/>
                  <w:marRight w:val="0"/>
                  <w:marTop w:val="0"/>
                  <w:marBottom w:val="0"/>
                  <w:divBdr>
                    <w:top w:val="none" w:sz="0" w:space="0" w:color="auto"/>
                    <w:left w:val="none" w:sz="0" w:space="0" w:color="auto"/>
                    <w:bottom w:val="none" w:sz="0" w:space="0" w:color="auto"/>
                    <w:right w:val="none" w:sz="0" w:space="0" w:color="auto"/>
                  </w:divBdr>
                  <w:divsChild>
                    <w:div w:id="7175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37436">
      <w:bodyDiv w:val="1"/>
      <w:marLeft w:val="0"/>
      <w:marRight w:val="0"/>
      <w:marTop w:val="0"/>
      <w:marBottom w:val="0"/>
      <w:divBdr>
        <w:top w:val="none" w:sz="0" w:space="0" w:color="auto"/>
        <w:left w:val="none" w:sz="0" w:space="0" w:color="auto"/>
        <w:bottom w:val="none" w:sz="0" w:space="0" w:color="auto"/>
        <w:right w:val="none" w:sz="0" w:space="0" w:color="auto"/>
      </w:divBdr>
      <w:divsChild>
        <w:div w:id="1265768987">
          <w:marLeft w:val="0"/>
          <w:marRight w:val="0"/>
          <w:marTop w:val="0"/>
          <w:marBottom w:val="0"/>
          <w:divBdr>
            <w:top w:val="none" w:sz="0" w:space="0" w:color="auto"/>
            <w:left w:val="none" w:sz="0" w:space="0" w:color="auto"/>
            <w:bottom w:val="none" w:sz="0" w:space="0" w:color="auto"/>
            <w:right w:val="none" w:sz="0" w:space="0" w:color="auto"/>
          </w:divBdr>
          <w:divsChild>
            <w:div w:id="762847012">
              <w:marLeft w:val="0"/>
              <w:marRight w:val="0"/>
              <w:marTop w:val="0"/>
              <w:marBottom w:val="0"/>
              <w:divBdr>
                <w:top w:val="none" w:sz="0" w:space="0" w:color="auto"/>
                <w:left w:val="none" w:sz="0" w:space="0" w:color="auto"/>
                <w:bottom w:val="none" w:sz="0" w:space="0" w:color="auto"/>
                <w:right w:val="none" w:sz="0" w:space="0" w:color="auto"/>
              </w:divBdr>
              <w:divsChild>
                <w:div w:id="780564676">
                  <w:marLeft w:val="0"/>
                  <w:marRight w:val="0"/>
                  <w:marTop w:val="0"/>
                  <w:marBottom w:val="0"/>
                  <w:divBdr>
                    <w:top w:val="none" w:sz="0" w:space="0" w:color="auto"/>
                    <w:left w:val="none" w:sz="0" w:space="0" w:color="auto"/>
                    <w:bottom w:val="none" w:sz="0" w:space="0" w:color="auto"/>
                    <w:right w:val="none" w:sz="0" w:space="0" w:color="auto"/>
                  </w:divBdr>
                  <w:divsChild>
                    <w:div w:id="714811576">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20225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2405">
      <w:bodyDiv w:val="1"/>
      <w:marLeft w:val="0"/>
      <w:marRight w:val="0"/>
      <w:marTop w:val="0"/>
      <w:marBottom w:val="0"/>
      <w:divBdr>
        <w:top w:val="none" w:sz="0" w:space="0" w:color="auto"/>
        <w:left w:val="none" w:sz="0" w:space="0" w:color="auto"/>
        <w:bottom w:val="none" w:sz="0" w:space="0" w:color="auto"/>
        <w:right w:val="none" w:sz="0" w:space="0" w:color="auto"/>
      </w:divBdr>
    </w:div>
    <w:div w:id="390034159">
      <w:bodyDiv w:val="1"/>
      <w:marLeft w:val="0"/>
      <w:marRight w:val="0"/>
      <w:marTop w:val="0"/>
      <w:marBottom w:val="0"/>
      <w:divBdr>
        <w:top w:val="none" w:sz="0" w:space="0" w:color="auto"/>
        <w:left w:val="none" w:sz="0" w:space="0" w:color="auto"/>
        <w:bottom w:val="none" w:sz="0" w:space="0" w:color="auto"/>
        <w:right w:val="none" w:sz="0" w:space="0" w:color="auto"/>
      </w:divBdr>
    </w:div>
    <w:div w:id="392121501">
      <w:bodyDiv w:val="1"/>
      <w:marLeft w:val="0"/>
      <w:marRight w:val="0"/>
      <w:marTop w:val="0"/>
      <w:marBottom w:val="0"/>
      <w:divBdr>
        <w:top w:val="none" w:sz="0" w:space="0" w:color="auto"/>
        <w:left w:val="none" w:sz="0" w:space="0" w:color="auto"/>
        <w:bottom w:val="none" w:sz="0" w:space="0" w:color="auto"/>
        <w:right w:val="none" w:sz="0" w:space="0" w:color="auto"/>
      </w:divBdr>
      <w:divsChild>
        <w:div w:id="1781292530">
          <w:marLeft w:val="0"/>
          <w:marRight w:val="0"/>
          <w:marTop w:val="0"/>
          <w:marBottom w:val="0"/>
          <w:divBdr>
            <w:top w:val="single" w:sz="2" w:space="0" w:color="E3E3E3"/>
            <w:left w:val="single" w:sz="2" w:space="0" w:color="E3E3E3"/>
            <w:bottom w:val="single" w:sz="2" w:space="0" w:color="E3E3E3"/>
            <w:right w:val="single" w:sz="2" w:space="0" w:color="E3E3E3"/>
          </w:divBdr>
          <w:divsChild>
            <w:div w:id="856239183">
              <w:marLeft w:val="0"/>
              <w:marRight w:val="0"/>
              <w:marTop w:val="0"/>
              <w:marBottom w:val="0"/>
              <w:divBdr>
                <w:top w:val="single" w:sz="2" w:space="0" w:color="E3E3E3"/>
                <w:left w:val="single" w:sz="2" w:space="0" w:color="E3E3E3"/>
                <w:bottom w:val="single" w:sz="2" w:space="0" w:color="E3E3E3"/>
                <w:right w:val="single" w:sz="2" w:space="0" w:color="E3E3E3"/>
              </w:divBdr>
              <w:divsChild>
                <w:div w:id="1011951066">
                  <w:marLeft w:val="0"/>
                  <w:marRight w:val="0"/>
                  <w:marTop w:val="0"/>
                  <w:marBottom w:val="0"/>
                  <w:divBdr>
                    <w:top w:val="single" w:sz="2" w:space="0" w:color="E3E3E3"/>
                    <w:left w:val="single" w:sz="2" w:space="0" w:color="E3E3E3"/>
                    <w:bottom w:val="single" w:sz="2" w:space="0" w:color="E3E3E3"/>
                    <w:right w:val="single" w:sz="2" w:space="0" w:color="E3E3E3"/>
                  </w:divBdr>
                  <w:divsChild>
                    <w:div w:id="1038507226">
                      <w:marLeft w:val="0"/>
                      <w:marRight w:val="0"/>
                      <w:marTop w:val="0"/>
                      <w:marBottom w:val="0"/>
                      <w:divBdr>
                        <w:top w:val="single" w:sz="2" w:space="0" w:color="E3E3E3"/>
                        <w:left w:val="single" w:sz="2" w:space="0" w:color="E3E3E3"/>
                        <w:bottom w:val="single" w:sz="2" w:space="0" w:color="E3E3E3"/>
                        <w:right w:val="single" w:sz="2" w:space="0" w:color="E3E3E3"/>
                      </w:divBdr>
                      <w:divsChild>
                        <w:div w:id="1730960599">
                          <w:marLeft w:val="0"/>
                          <w:marRight w:val="0"/>
                          <w:marTop w:val="0"/>
                          <w:marBottom w:val="0"/>
                          <w:divBdr>
                            <w:top w:val="single" w:sz="2" w:space="0" w:color="E3E3E3"/>
                            <w:left w:val="single" w:sz="2" w:space="0" w:color="E3E3E3"/>
                            <w:bottom w:val="single" w:sz="2" w:space="0" w:color="E3E3E3"/>
                            <w:right w:val="single" w:sz="2" w:space="0" w:color="E3E3E3"/>
                          </w:divBdr>
                          <w:divsChild>
                            <w:div w:id="650328017">
                              <w:marLeft w:val="0"/>
                              <w:marRight w:val="0"/>
                              <w:marTop w:val="0"/>
                              <w:marBottom w:val="0"/>
                              <w:divBdr>
                                <w:top w:val="single" w:sz="2" w:space="0" w:color="E3E3E3"/>
                                <w:left w:val="single" w:sz="2" w:space="0" w:color="E3E3E3"/>
                                <w:bottom w:val="single" w:sz="2" w:space="0" w:color="E3E3E3"/>
                                <w:right w:val="single" w:sz="2" w:space="0" w:color="E3E3E3"/>
                              </w:divBdr>
                              <w:divsChild>
                                <w:div w:id="1097402800">
                                  <w:marLeft w:val="0"/>
                                  <w:marRight w:val="0"/>
                                  <w:marTop w:val="100"/>
                                  <w:marBottom w:val="100"/>
                                  <w:divBdr>
                                    <w:top w:val="single" w:sz="2" w:space="0" w:color="E3E3E3"/>
                                    <w:left w:val="single" w:sz="2" w:space="0" w:color="E3E3E3"/>
                                    <w:bottom w:val="single" w:sz="2" w:space="0" w:color="E3E3E3"/>
                                    <w:right w:val="single" w:sz="2" w:space="0" w:color="E3E3E3"/>
                                  </w:divBdr>
                                  <w:divsChild>
                                    <w:div w:id="219365849">
                                      <w:marLeft w:val="0"/>
                                      <w:marRight w:val="0"/>
                                      <w:marTop w:val="0"/>
                                      <w:marBottom w:val="0"/>
                                      <w:divBdr>
                                        <w:top w:val="single" w:sz="2" w:space="0" w:color="E3E3E3"/>
                                        <w:left w:val="single" w:sz="2" w:space="0" w:color="E3E3E3"/>
                                        <w:bottom w:val="single" w:sz="2" w:space="0" w:color="E3E3E3"/>
                                        <w:right w:val="single" w:sz="2" w:space="0" w:color="E3E3E3"/>
                                      </w:divBdr>
                                      <w:divsChild>
                                        <w:div w:id="222103513">
                                          <w:marLeft w:val="0"/>
                                          <w:marRight w:val="0"/>
                                          <w:marTop w:val="0"/>
                                          <w:marBottom w:val="0"/>
                                          <w:divBdr>
                                            <w:top w:val="single" w:sz="2" w:space="0" w:color="E3E3E3"/>
                                            <w:left w:val="single" w:sz="2" w:space="0" w:color="E3E3E3"/>
                                            <w:bottom w:val="single" w:sz="2" w:space="0" w:color="E3E3E3"/>
                                            <w:right w:val="single" w:sz="2" w:space="0" w:color="E3E3E3"/>
                                          </w:divBdr>
                                          <w:divsChild>
                                            <w:div w:id="147869398">
                                              <w:marLeft w:val="0"/>
                                              <w:marRight w:val="0"/>
                                              <w:marTop w:val="0"/>
                                              <w:marBottom w:val="0"/>
                                              <w:divBdr>
                                                <w:top w:val="single" w:sz="2" w:space="0" w:color="E3E3E3"/>
                                                <w:left w:val="single" w:sz="2" w:space="0" w:color="E3E3E3"/>
                                                <w:bottom w:val="single" w:sz="2" w:space="0" w:color="E3E3E3"/>
                                                <w:right w:val="single" w:sz="2" w:space="0" w:color="E3E3E3"/>
                                              </w:divBdr>
                                              <w:divsChild>
                                                <w:div w:id="1911648367">
                                                  <w:marLeft w:val="0"/>
                                                  <w:marRight w:val="0"/>
                                                  <w:marTop w:val="0"/>
                                                  <w:marBottom w:val="0"/>
                                                  <w:divBdr>
                                                    <w:top w:val="single" w:sz="2" w:space="0" w:color="E3E3E3"/>
                                                    <w:left w:val="single" w:sz="2" w:space="0" w:color="E3E3E3"/>
                                                    <w:bottom w:val="single" w:sz="2" w:space="0" w:color="E3E3E3"/>
                                                    <w:right w:val="single" w:sz="2" w:space="0" w:color="E3E3E3"/>
                                                  </w:divBdr>
                                                  <w:divsChild>
                                                    <w:div w:id="1546680211">
                                                      <w:marLeft w:val="0"/>
                                                      <w:marRight w:val="0"/>
                                                      <w:marTop w:val="0"/>
                                                      <w:marBottom w:val="0"/>
                                                      <w:divBdr>
                                                        <w:top w:val="single" w:sz="2" w:space="0" w:color="E3E3E3"/>
                                                        <w:left w:val="single" w:sz="2" w:space="0" w:color="E3E3E3"/>
                                                        <w:bottom w:val="single" w:sz="2" w:space="0" w:color="E3E3E3"/>
                                                        <w:right w:val="single" w:sz="2" w:space="0" w:color="E3E3E3"/>
                                                      </w:divBdr>
                                                      <w:divsChild>
                                                        <w:div w:id="1690716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3020290">
          <w:marLeft w:val="0"/>
          <w:marRight w:val="0"/>
          <w:marTop w:val="0"/>
          <w:marBottom w:val="0"/>
          <w:divBdr>
            <w:top w:val="none" w:sz="0" w:space="0" w:color="auto"/>
            <w:left w:val="none" w:sz="0" w:space="0" w:color="auto"/>
            <w:bottom w:val="none" w:sz="0" w:space="0" w:color="auto"/>
            <w:right w:val="none" w:sz="0" w:space="0" w:color="auto"/>
          </w:divBdr>
          <w:divsChild>
            <w:div w:id="123694257">
              <w:marLeft w:val="0"/>
              <w:marRight w:val="0"/>
              <w:marTop w:val="100"/>
              <w:marBottom w:val="100"/>
              <w:divBdr>
                <w:top w:val="single" w:sz="2" w:space="0" w:color="E3E3E3"/>
                <w:left w:val="single" w:sz="2" w:space="0" w:color="E3E3E3"/>
                <w:bottom w:val="single" w:sz="2" w:space="0" w:color="E3E3E3"/>
                <w:right w:val="single" w:sz="2" w:space="0" w:color="E3E3E3"/>
              </w:divBdr>
              <w:divsChild>
                <w:div w:id="709183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92388282">
      <w:bodyDiv w:val="1"/>
      <w:marLeft w:val="0"/>
      <w:marRight w:val="0"/>
      <w:marTop w:val="0"/>
      <w:marBottom w:val="0"/>
      <w:divBdr>
        <w:top w:val="none" w:sz="0" w:space="0" w:color="auto"/>
        <w:left w:val="none" w:sz="0" w:space="0" w:color="auto"/>
        <w:bottom w:val="none" w:sz="0" w:space="0" w:color="auto"/>
        <w:right w:val="none" w:sz="0" w:space="0" w:color="auto"/>
      </w:divBdr>
    </w:div>
    <w:div w:id="409352706">
      <w:bodyDiv w:val="1"/>
      <w:marLeft w:val="0"/>
      <w:marRight w:val="0"/>
      <w:marTop w:val="0"/>
      <w:marBottom w:val="0"/>
      <w:divBdr>
        <w:top w:val="none" w:sz="0" w:space="0" w:color="auto"/>
        <w:left w:val="none" w:sz="0" w:space="0" w:color="auto"/>
        <w:bottom w:val="none" w:sz="0" w:space="0" w:color="auto"/>
        <w:right w:val="none" w:sz="0" w:space="0" w:color="auto"/>
      </w:divBdr>
      <w:divsChild>
        <w:div w:id="1632249666">
          <w:marLeft w:val="0"/>
          <w:marRight w:val="0"/>
          <w:marTop w:val="0"/>
          <w:marBottom w:val="0"/>
          <w:divBdr>
            <w:top w:val="none" w:sz="0" w:space="0" w:color="auto"/>
            <w:left w:val="none" w:sz="0" w:space="0" w:color="auto"/>
            <w:bottom w:val="none" w:sz="0" w:space="0" w:color="auto"/>
            <w:right w:val="none" w:sz="0" w:space="0" w:color="auto"/>
          </w:divBdr>
        </w:div>
      </w:divsChild>
    </w:div>
    <w:div w:id="413089078">
      <w:bodyDiv w:val="1"/>
      <w:marLeft w:val="0"/>
      <w:marRight w:val="0"/>
      <w:marTop w:val="0"/>
      <w:marBottom w:val="0"/>
      <w:divBdr>
        <w:top w:val="none" w:sz="0" w:space="0" w:color="auto"/>
        <w:left w:val="none" w:sz="0" w:space="0" w:color="auto"/>
        <w:bottom w:val="none" w:sz="0" w:space="0" w:color="auto"/>
        <w:right w:val="none" w:sz="0" w:space="0" w:color="auto"/>
      </w:divBdr>
    </w:div>
    <w:div w:id="417101139">
      <w:bodyDiv w:val="1"/>
      <w:marLeft w:val="0"/>
      <w:marRight w:val="0"/>
      <w:marTop w:val="0"/>
      <w:marBottom w:val="0"/>
      <w:divBdr>
        <w:top w:val="none" w:sz="0" w:space="0" w:color="auto"/>
        <w:left w:val="none" w:sz="0" w:space="0" w:color="auto"/>
        <w:bottom w:val="none" w:sz="0" w:space="0" w:color="auto"/>
        <w:right w:val="none" w:sz="0" w:space="0" w:color="auto"/>
      </w:divBdr>
    </w:div>
    <w:div w:id="418525880">
      <w:bodyDiv w:val="1"/>
      <w:marLeft w:val="0"/>
      <w:marRight w:val="0"/>
      <w:marTop w:val="0"/>
      <w:marBottom w:val="0"/>
      <w:divBdr>
        <w:top w:val="none" w:sz="0" w:space="0" w:color="auto"/>
        <w:left w:val="none" w:sz="0" w:space="0" w:color="auto"/>
        <w:bottom w:val="none" w:sz="0" w:space="0" w:color="auto"/>
        <w:right w:val="none" w:sz="0" w:space="0" w:color="auto"/>
      </w:divBdr>
    </w:div>
    <w:div w:id="430515203">
      <w:bodyDiv w:val="1"/>
      <w:marLeft w:val="0"/>
      <w:marRight w:val="0"/>
      <w:marTop w:val="0"/>
      <w:marBottom w:val="0"/>
      <w:divBdr>
        <w:top w:val="none" w:sz="0" w:space="0" w:color="auto"/>
        <w:left w:val="none" w:sz="0" w:space="0" w:color="auto"/>
        <w:bottom w:val="none" w:sz="0" w:space="0" w:color="auto"/>
        <w:right w:val="none" w:sz="0" w:space="0" w:color="auto"/>
      </w:divBdr>
    </w:div>
    <w:div w:id="452022242">
      <w:bodyDiv w:val="1"/>
      <w:marLeft w:val="0"/>
      <w:marRight w:val="0"/>
      <w:marTop w:val="0"/>
      <w:marBottom w:val="0"/>
      <w:divBdr>
        <w:top w:val="none" w:sz="0" w:space="0" w:color="auto"/>
        <w:left w:val="none" w:sz="0" w:space="0" w:color="auto"/>
        <w:bottom w:val="none" w:sz="0" w:space="0" w:color="auto"/>
        <w:right w:val="none" w:sz="0" w:space="0" w:color="auto"/>
      </w:divBdr>
    </w:div>
    <w:div w:id="470951820">
      <w:bodyDiv w:val="1"/>
      <w:marLeft w:val="0"/>
      <w:marRight w:val="0"/>
      <w:marTop w:val="0"/>
      <w:marBottom w:val="0"/>
      <w:divBdr>
        <w:top w:val="none" w:sz="0" w:space="0" w:color="auto"/>
        <w:left w:val="none" w:sz="0" w:space="0" w:color="auto"/>
        <w:bottom w:val="none" w:sz="0" w:space="0" w:color="auto"/>
        <w:right w:val="none" w:sz="0" w:space="0" w:color="auto"/>
      </w:divBdr>
      <w:divsChild>
        <w:div w:id="897783617">
          <w:marLeft w:val="0"/>
          <w:marRight w:val="0"/>
          <w:marTop w:val="0"/>
          <w:marBottom w:val="0"/>
          <w:divBdr>
            <w:top w:val="none" w:sz="0" w:space="0" w:color="auto"/>
            <w:left w:val="none" w:sz="0" w:space="0" w:color="auto"/>
            <w:bottom w:val="none" w:sz="0" w:space="0" w:color="auto"/>
            <w:right w:val="none" w:sz="0" w:space="0" w:color="auto"/>
          </w:divBdr>
        </w:div>
      </w:divsChild>
    </w:div>
    <w:div w:id="473985995">
      <w:bodyDiv w:val="1"/>
      <w:marLeft w:val="0"/>
      <w:marRight w:val="0"/>
      <w:marTop w:val="0"/>
      <w:marBottom w:val="0"/>
      <w:divBdr>
        <w:top w:val="none" w:sz="0" w:space="0" w:color="auto"/>
        <w:left w:val="none" w:sz="0" w:space="0" w:color="auto"/>
        <w:bottom w:val="none" w:sz="0" w:space="0" w:color="auto"/>
        <w:right w:val="none" w:sz="0" w:space="0" w:color="auto"/>
      </w:divBdr>
      <w:divsChild>
        <w:div w:id="1713308479">
          <w:marLeft w:val="0"/>
          <w:marRight w:val="0"/>
          <w:marTop w:val="0"/>
          <w:marBottom w:val="0"/>
          <w:divBdr>
            <w:top w:val="single" w:sz="2" w:space="0" w:color="E3E3E3"/>
            <w:left w:val="single" w:sz="2" w:space="0" w:color="E3E3E3"/>
            <w:bottom w:val="single" w:sz="2" w:space="0" w:color="E3E3E3"/>
            <w:right w:val="single" w:sz="2" w:space="0" w:color="E3E3E3"/>
          </w:divBdr>
          <w:divsChild>
            <w:div w:id="1951694186">
              <w:marLeft w:val="0"/>
              <w:marRight w:val="0"/>
              <w:marTop w:val="0"/>
              <w:marBottom w:val="0"/>
              <w:divBdr>
                <w:top w:val="single" w:sz="2" w:space="0" w:color="E3E3E3"/>
                <w:left w:val="single" w:sz="2" w:space="0" w:color="E3E3E3"/>
                <w:bottom w:val="single" w:sz="2" w:space="0" w:color="E3E3E3"/>
                <w:right w:val="single" w:sz="2" w:space="0" w:color="E3E3E3"/>
              </w:divBdr>
              <w:divsChild>
                <w:div w:id="2027563067">
                  <w:marLeft w:val="0"/>
                  <w:marRight w:val="0"/>
                  <w:marTop w:val="0"/>
                  <w:marBottom w:val="0"/>
                  <w:divBdr>
                    <w:top w:val="single" w:sz="2" w:space="0" w:color="E3E3E3"/>
                    <w:left w:val="single" w:sz="2" w:space="0" w:color="E3E3E3"/>
                    <w:bottom w:val="single" w:sz="2" w:space="0" w:color="E3E3E3"/>
                    <w:right w:val="single" w:sz="2" w:space="0" w:color="E3E3E3"/>
                  </w:divBdr>
                  <w:divsChild>
                    <w:div w:id="2005891771">
                      <w:marLeft w:val="0"/>
                      <w:marRight w:val="0"/>
                      <w:marTop w:val="0"/>
                      <w:marBottom w:val="0"/>
                      <w:divBdr>
                        <w:top w:val="single" w:sz="2" w:space="0" w:color="E3E3E3"/>
                        <w:left w:val="single" w:sz="2" w:space="0" w:color="E3E3E3"/>
                        <w:bottom w:val="single" w:sz="2" w:space="0" w:color="E3E3E3"/>
                        <w:right w:val="single" w:sz="2" w:space="0" w:color="E3E3E3"/>
                      </w:divBdr>
                      <w:divsChild>
                        <w:div w:id="1495680828">
                          <w:marLeft w:val="0"/>
                          <w:marRight w:val="0"/>
                          <w:marTop w:val="0"/>
                          <w:marBottom w:val="0"/>
                          <w:divBdr>
                            <w:top w:val="single" w:sz="2" w:space="0" w:color="E3E3E3"/>
                            <w:left w:val="single" w:sz="2" w:space="0" w:color="E3E3E3"/>
                            <w:bottom w:val="single" w:sz="2" w:space="0" w:color="E3E3E3"/>
                            <w:right w:val="single" w:sz="2" w:space="0" w:color="E3E3E3"/>
                          </w:divBdr>
                          <w:divsChild>
                            <w:div w:id="699623387">
                              <w:marLeft w:val="0"/>
                              <w:marRight w:val="0"/>
                              <w:marTop w:val="0"/>
                              <w:marBottom w:val="0"/>
                              <w:divBdr>
                                <w:top w:val="single" w:sz="2" w:space="0" w:color="E3E3E3"/>
                                <w:left w:val="single" w:sz="2" w:space="0" w:color="E3E3E3"/>
                                <w:bottom w:val="single" w:sz="2" w:space="0" w:color="E3E3E3"/>
                                <w:right w:val="single" w:sz="2" w:space="0" w:color="E3E3E3"/>
                              </w:divBdr>
                              <w:divsChild>
                                <w:div w:id="1514538209">
                                  <w:marLeft w:val="0"/>
                                  <w:marRight w:val="0"/>
                                  <w:marTop w:val="100"/>
                                  <w:marBottom w:val="100"/>
                                  <w:divBdr>
                                    <w:top w:val="single" w:sz="2" w:space="0" w:color="E3E3E3"/>
                                    <w:left w:val="single" w:sz="2" w:space="0" w:color="E3E3E3"/>
                                    <w:bottom w:val="single" w:sz="2" w:space="0" w:color="E3E3E3"/>
                                    <w:right w:val="single" w:sz="2" w:space="0" w:color="E3E3E3"/>
                                  </w:divBdr>
                                  <w:divsChild>
                                    <w:div w:id="304093438">
                                      <w:marLeft w:val="0"/>
                                      <w:marRight w:val="0"/>
                                      <w:marTop w:val="0"/>
                                      <w:marBottom w:val="0"/>
                                      <w:divBdr>
                                        <w:top w:val="single" w:sz="2" w:space="0" w:color="E3E3E3"/>
                                        <w:left w:val="single" w:sz="2" w:space="0" w:color="E3E3E3"/>
                                        <w:bottom w:val="single" w:sz="2" w:space="0" w:color="E3E3E3"/>
                                        <w:right w:val="single" w:sz="2" w:space="0" w:color="E3E3E3"/>
                                      </w:divBdr>
                                      <w:divsChild>
                                        <w:div w:id="1002465244">
                                          <w:marLeft w:val="0"/>
                                          <w:marRight w:val="0"/>
                                          <w:marTop w:val="0"/>
                                          <w:marBottom w:val="0"/>
                                          <w:divBdr>
                                            <w:top w:val="single" w:sz="2" w:space="0" w:color="E3E3E3"/>
                                            <w:left w:val="single" w:sz="2" w:space="0" w:color="E3E3E3"/>
                                            <w:bottom w:val="single" w:sz="2" w:space="0" w:color="E3E3E3"/>
                                            <w:right w:val="single" w:sz="2" w:space="0" w:color="E3E3E3"/>
                                          </w:divBdr>
                                          <w:divsChild>
                                            <w:div w:id="315913519">
                                              <w:marLeft w:val="0"/>
                                              <w:marRight w:val="0"/>
                                              <w:marTop w:val="0"/>
                                              <w:marBottom w:val="0"/>
                                              <w:divBdr>
                                                <w:top w:val="single" w:sz="2" w:space="0" w:color="E3E3E3"/>
                                                <w:left w:val="single" w:sz="2" w:space="0" w:color="E3E3E3"/>
                                                <w:bottom w:val="single" w:sz="2" w:space="0" w:color="E3E3E3"/>
                                                <w:right w:val="single" w:sz="2" w:space="0" w:color="E3E3E3"/>
                                              </w:divBdr>
                                              <w:divsChild>
                                                <w:div w:id="1983384284">
                                                  <w:marLeft w:val="0"/>
                                                  <w:marRight w:val="0"/>
                                                  <w:marTop w:val="0"/>
                                                  <w:marBottom w:val="0"/>
                                                  <w:divBdr>
                                                    <w:top w:val="single" w:sz="2" w:space="0" w:color="E3E3E3"/>
                                                    <w:left w:val="single" w:sz="2" w:space="0" w:color="E3E3E3"/>
                                                    <w:bottom w:val="single" w:sz="2" w:space="0" w:color="E3E3E3"/>
                                                    <w:right w:val="single" w:sz="2" w:space="0" w:color="E3E3E3"/>
                                                  </w:divBdr>
                                                  <w:divsChild>
                                                    <w:div w:id="1885369512">
                                                      <w:marLeft w:val="0"/>
                                                      <w:marRight w:val="0"/>
                                                      <w:marTop w:val="0"/>
                                                      <w:marBottom w:val="0"/>
                                                      <w:divBdr>
                                                        <w:top w:val="single" w:sz="2" w:space="0" w:color="E3E3E3"/>
                                                        <w:left w:val="single" w:sz="2" w:space="0" w:color="E3E3E3"/>
                                                        <w:bottom w:val="single" w:sz="2" w:space="0" w:color="E3E3E3"/>
                                                        <w:right w:val="single" w:sz="2" w:space="0" w:color="E3E3E3"/>
                                                      </w:divBdr>
                                                      <w:divsChild>
                                                        <w:div w:id="303118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9534038">
          <w:marLeft w:val="0"/>
          <w:marRight w:val="0"/>
          <w:marTop w:val="0"/>
          <w:marBottom w:val="0"/>
          <w:divBdr>
            <w:top w:val="none" w:sz="0" w:space="0" w:color="auto"/>
            <w:left w:val="none" w:sz="0" w:space="0" w:color="auto"/>
            <w:bottom w:val="none" w:sz="0" w:space="0" w:color="auto"/>
            <w:right w:val="none" w:sz="0" w:space="0" w:color="auto"/>
          </w:divBdr>
          <w:divsChild>
            <w:div w:id="1406806112">
              <w:marLeft w:val="0"/>
              <w:marRight w:val="0"/>
              <w:marTop w:val="100"/>
              <w:marBottom w:val="100"/>
              <w:divBdr>
                <w:top w:val="single" w:sz="2" w:space="0" w:color="E3E3E3"/>
                <w:left w:val="single" w:sz="2" w:space="0" w:color="E3E3E3"/>
                <w:bottom w:val="single" w:sz="2" w:space="0" w:color="E3E3E3"/>
                <w:right w:val="single" w:sz="2" w:space="0" w:color="E3E3E3"/>
              </w:divBdr>
              <w:divsChild>
                <w:div w:id="3097496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77116075">
      <w:bodyDiv w:val="1"/>
      <w:marLeft w:val="0"/>
      <w:marRight w:val="0"/>
      <w:marTop w:val="0"/>
      <w:marBottom w:val="0"/>
      <w:divBdr>
        <w:top w:val="none" w:sz="0" w:space="0" w:color="auto"/>
        <w:left w:val="none" w:sz="0" w:space="0" w:color="auto"/>
        <w:bottom w:val="none" w:sz="0" w:space="0" w:color="auto"/>
        <w:right w:val="none" w:sz="0" w:space="0" w:color="auto"/>
      </w:divBdr>
    </w:div>
    <w:div w:id="479923296">
      <w:bodyDiv w:val="1"/>
      <w:marLeft w:val="0"/>
      <w:marRight w:val="0"/>
      <w:marTop w:val="0"/>
      <w:marBottom w:val="0"/>
      <w:divBdr>
        <w:top w:val="none" w:sz="0" w:space="0" w:color="auto"/>
        <w:left w:val="none" w:sz="0" w:space="0" w:color="auto"/>
        <w:bottom w:val="none" w:sz="0" w:space="0" w:color="auto"/>
        <w:right w:val="none" w:sz="0" w:space="0" w:color="auto"/>
      </w:divBdr>
    </w:div>
    <w:div w:id="496725871">
      <w:bodyDiv w:val="1"/>
      <w:marLeft w:val="0"/>
      <w:marRight w:val="0"/>
      <w:marTop w:val="0"/>
      <w:marBottom w:val="0"/>
      <w:divBdr>
        <w:top w:val="none" w:sz="0" w:space="0" w:color="auto"/>
        <w:left w:val="none" w:sz="0" w:space="0" w:color="auto"/>
        <w:bottom w:val="none" w:sz="0" w:space="0" w:color="auto"/>
        <w:right w:val="none" w:sz="0" w:space="0" w:color="auto"/>
      </w:divBdr>
    </w:div>
    <w:div w:id="497503186">
      <w:bodyDiv w:val="1"/>
      <w:marLeft w:val="0"/>
      <w:marRight w:val="0"/>
      <w:marTop w:val="0"/>
      <w:marBottom w:val="0"/>
      <w:divBdr>
        <w:top w:val="none" w:sz="0" w:space="0" w:color="auto"/>
        <w:left w:val="none" w:sz="0" w:space="0" w:color="auto"/>
        <w:bottom w:val="none" w:sz="0" w:space="0" w:color="auto"/>
        <w:right w:val="none" w:sz="0" w:space="0" w:color="auto"/>
      </w:divBdr>
    </w:div>
    <w:div w:id="527449233">
      <w:bodyDiv w:val="1"/>
      <w:marLeft w:val="0"/>
      <w:marRight w:val="0"/>
      <w:marTop w:val="0"/>
      <w:marBottom w:val="0"/>
      <w:divBdr>
        <w:top w:val="none" w:sz="0" w:space="0" w:color="auto"/>
        <w:left w:val="none" w:sz="0" w:space="0" w:color="auto"/>
        <w:bottom w:val="none" w:sz="0" w:space="0" w:color="auto"/>
        <w:right w:val="none" w:sz="0" w:space="0" w:color="auto"/>
      </w:divBdr>
    </w:div>
    <w:div w:id="529339570">
      <w:bodyDiv w:val="1"/>
      <w:marLeft w:val="0"/>
      <w:marRight w:val="0"/>
      <w:marTop w:val="0"/>
      <w:marBottom w:val="0"/>
      <w:divBdr>
        <w:top w:val="none" w:sz="0" w:space="0" w:color="auto"/>
        <w:left w:val="none" w:sz="0" w:space="0" w:color="auto"/>
        <w:bottom w:val="none" w:sz="0" w:space="0" w:color="auto"/>
        <w:right w:val="none" w:sz="0" w:space="0" w:color="auto"/>
      </w:divBdr>
      <w:divsChild>
        <w:div w:id="894240419">
          <w:marLeft w:val="0"/>
          <w:marRight w:val="0"/>
          <w:marTop w:val="0"/>
          <w:marBottom w:val="0"/>
          <w:divBdr>
            <w:top w:val="single" w:sz="2" w:space="0" w:color="E3E3E3"/>
            <w:left w:val="single" w:sz="2" w:space="0" w:color="E3E3E3"/>
            <w:bottom w:val="single" w:sz="2" w:space="0" w:color="E3E3E3"/>
            <w:right w:val="single" w:sz="2" w:space="0" w:color="E3E3E3"/>
          </w:divBdr>
          <w:divsChild>
            <w:div w:id="692415103">
              <w:marLeft w:val="0"/>
              <w:marRight w:val="0"/>
              <w:marTop w:val="0"/>
              <w:marBottom w:val="0"/>
              <w:divBdr>
                <w:top w:val="single" w:sz="2" w:space="0" w:color="E3E3E3"/>
                <w:left w:val="single" w:sz="2" w:space="0" w:color="E3E3E3"/>
                <w:bottom w:val="single" w:sz="2" w:space="0" w:color="E3E3E3"/>
                <w:right w:val="single" w:sz="2" w:space="0" w:color="E3E3E3"/>
              </w:divBdr>
              <w:divsChild>
                <w:div w:id="1949308046">
                  <w:marLeft w:val="0"/>
                  <w:marRight w:val="0"/>
                  <w:marTop w:val="0"/>
                  <w:marBottom w:val="0"/>
                  <w:divBdr>
                    <w:top w:val="single" w:sz="2" w:space="0" w:color="E3E3E3"/>
                    <w:left w:val="single" w:sz="2" w:space="0" w:color="E3E3E3"/>
                    <w:bottom w:val="single" w:sz="2" w:space="0" w:color="E3E3E3"/>
                    <w:right w:val="single" w:sz="2" w:space="0" w:color="E3E3E3"/>
                  </w:divBdr>
                  <w:divsChild>
                    <w:div w:id="1343435779">
                      <w:marLeft w:val="0"/>
                      <w:marRight w:val="0"/>
                      <w:marTop w:val="0"/>
                      <w:marBottom w:val="0"/>
                      <w:divBdr>
                        <w:top w:val="single" w:sz="2" w:space="0" w:color="E3E3E3"/>
                        <w:left w:val="single" w:sz="2" w:space="0" w:color="E3E3E3"/>
                        <w:bottom w:val="single" w:sz="2" w:space="0" w:color="E3E3E3"/>
                        <w:right w:val="single" w:sz="2" w:space="0" w:color="E3E3E3"/>
                      </w:divBdr>
                      <w:divsChild>
                        <w:div w:id="1223295452">
                          <w:marLeft w:val="0"/>
                          <w:marRight w:val="0"/>
                          <w:marTop w:val="0"/>
                          <w:marBottom w:val="0"/>
                          <w:divBdr>
                            <w:top w:val="single" w:sz="2" w:space="0" w:color="E3E3E3"/>
                            <w:left w:val="single" w:sz="2" w:space="0" w:color="E3E3E3"/>
                            <w:bottom w:val="single" w:sz="2" w:space="0" w:color="E3E3E3"/>
                            <w:right w:val="single" w:sz="2" w:space="0" w:color="E3E3E3"/>
                          </w:divBdr>
                          <w:divsChild>
                            <w:div w:id="1107965324">
                              <w:marLeft w:val="0"/>
                              <w:marRight w:val="0"/>
                              <w:marTop w:val="0"/>
                              <w:marBottom w:val="0"/>
                              <w:divBdr>
                                <w:top w:val="single" w:sz="2" w:space="0" w:color="E3E3E3"/>
                                <w:left w:val="single" w:sz="2" w:space="0" w:color="E3E3E3"/>
                                <w:bottom w:val="single" w:sz="2" w:space="0" w:color="E3E3E3"/>
                                <w:right w:val="single" w:sz="2" w:space="0" w:color="E3E3E3"/>
                              </w:divBdr>
                              <w:divsChild>
                                <w:div w:id="1010180767">
                                  <w:marLeft w:val="0"/>
                                  <w:marRight w:val="0"/>
                                  <w:marTop w:val="100"/>
                                  <w:marBottom w:val="100"/>
                                  <w:divBdr>
                                    <w:top w:val="single" w:sz="2" w:space="0" w:color="E3E3E3"/>
                                    <w:left w:val="single" w:sz="2" w:space="0" w:color="E3E3E3"/>
                                    <w:bottom w:val="single" w:sz="2" w:space="0" w:color="E3E3E3"/>
                                    <w:right w:val="single" w:sz="2" w:space="0" w:color="E3E3E3"/>
                                  </w:divBdr>
                                  <w:divsChild>
                                    <w:div w:id="1167551897">
                                      <w:marLeft w:val="0"/>
                                      <w:marRight w:val="0"/>
                                      <w:marTop w:val="0"/>
                                      <w:marBottom w:val="0"/>
                                      <w:divBdr>
                                        <w:top w:val="single" w:sz="2" w:space="0" w:color="E3E3E3"/>
                                        <w:left w:val="single" w:sz="2" w:space="0" w:color="E3E3E3"/>
                                        <w:bottom w:val="single" w:sz="2" w:space="0" w:color="E3E3E3"/>
                                        <w:right w:val="single" w:sz="2" w:space="0" w:color="E3E3E3"/>
                                      </w:divBdr>
                                      <w:divsChild>
                                        <w:div w:id="1324508552">
                                          <w:marLeft w:val="0"/>
                                          <w:marRight w:val="0"/>
                                          <w:marTop w:val="0"/>
                                          <w:marBottom w:val="0"/>
                                          <w:divBdr>
                                            <w:top w:val="single" w:sz="2" w:space="0" w:color="E3E3E3"/>
                                            <w:left w:val="single" w:sz="2" w:space="0" w:color="E3E3E3"/>
                                            <w:bottom w:val="single" w:sz="2" w:space="0" w:color="E3E3E3"/>
                                            <w:right w:val="single" w:sz="2" w:space="0" w:color="E3E3E3"/>
                                          </w:divBdr>
                                          <w:divsChild>
                                            <w:div w:id="1009916184">
                                              <w:marLeft w:val="0"/>
                                              <w:marRight w:val="0"/>
                                              <w:marTop w:val="0"/>
                                              <w:marBottom w:val="0"/>
                                              <w:divBdr>
                                                <w:top w:val="single" w:sz="2" w:space="0" w:color="E3E3E3"/>
                                                <w:left w:val="single" w:sz="2" w:space="0" w:color="E3E3E3"/>
                                                <w:bottom w:val="single" w:sz="2" w:space="0" w:color="E3E3E3"/>
                                                <w:right w:val="single" w:sz="2" w:space="0" w:color="E3E3E3"/>
                                              </w:divBdr>
                                              <w:divsChild>
                                                <w:div w:id="1591281616">
                                                  <w:marLeft w:val="0"/>
                                                  <w:marRight w:val="0"/>
                                                  <w:marTop w:val="0"/>
                                                  <w:marBottom w:val="0"/>
                                                  <w:divBdr>
                                                    <w:top w:val="single" w:sz="2" w:space="0" w:color="E3E3E3"/>
                                                    <w:left w:val="single" w:sz="2" w:space="0" w:color="E3E3E3"/>
                                                    <w:bottom w:val="single" w:sz="2" w:space="0" w:color="E3E3E3"/>
                                                    <w:right w:val="single" w:sz="2" w:space="0" w:color="E3E3E3"/>
                                                  </w:divBdr>
                                                  <w:divsChild>
                                                    <w:div w:id="805397166">
                                                      <w:marLeft w:val="0"/>
                                                      <w:marRight w:val="0"/>
                                                      <w:marTop w:val="0"/>
                                                      <w:marBottom w:val="0"/>
                                                      <w:divBdr>
                                                        <w:top w:val="single" w:sz="2" w:space="0" w:color="E3E3E3"/>
                                                        <w:left w:val="single" w:sz="2" w:space="0" w:color="E3E3E3"/>
                                                        <w:bottom w:val="single" w:sz="2" w:space="0" w:color="E3E3E3"/>
                                                        <w:right w:val="single" w:sz="2" w:space="0" w:color="E3E3E3"/>
                                                      </w:divBdr>
                                                      <w:divsChild>
                                                        <w:div w:id="75636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56168665">
          <w:marLeft w:val="0"/>
          <w:marRight w:val="0"/>
          <w:marTop w:val="0"/>
          <w:marBottom w:val="0"/>
          <w:divBdr>
            <w:top w:val="none" w:sz="0" w:space="0" w:color="auto"/>
            <w:left w:val="none" w:sz="0" w:space="0" w:color="auto"/>
            <w:bottom w:val="none" w:sz="0" w:space="0" w:color="auto"/>
            <w:right w:val="none" w:sz="0" w:space="0" w:color="auto"/>
          </w:divBdr>
          <w:divsChild>
            <w:div w:id="1365442667">
              <w:marLeft w:val="0"/>
              <w:marRight w:val="0"/>
              <w:marTop w:val="100"/>
              <w:marBottom w:val="100"/>
              <w:divBdr>
                <w:top w:val="single" w:sz="2" w:space="0" w:color="E3E3E3"/>
                <w:left w:val="single" w:sz="2" w:space="0" w:color="E3E3E3"/>
                <w:bottom w:val="single" w:sz="2" w:space="0" w:color="E3E3E3"/>
                <w:right w:val="single" w:sz="2" w:space="0" w:color="E3E3E3"/>
              </w:divBdr>
              <w:divsChild>
                <w:div w:id="1231885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35585107">
      <w:bodyDiv w:val="1"/>
      <w:marLeft w:val="0"/>
      <w:marRight w:val="0"/>
      <w:marTop w:val="0"/>
      <w:marBottom w:val="0"/>
      <w:divBdr>
        <w:top w:val="none" w:sz="0" w:space="0" w:color="auto"/>
        <w:left w:val="none" w:sz="0" w:space="0" w:color="auto"/>
        <w:bottom w:val="none" w:sz="0" w:space="0" w:color="auto"/>
        <w:right w:val="none" w:sz="0" w:space="0" w:color="auto"/>
      </w:divBdr>
    </w:div>
    <w:div w:id="572355211">
      <w:bodyDiv w:val="1"/>
      <w:marLeft w:val="0"/>
      <w:marRight w:val="0"/>
      <w:marTop w:val="0"/>
      <w:marBottom w:val="0"/>
      <w:divBdr>
        <w:top w:val="none" w:sz="0" w:space="0" w:color="auto"/>
        <w:left w:val="none" w:sz="0" w:space="0" w:color="auto"/>
        <w:bottom w:val="none" w:sz="0" w:space="0" w:color="auto"/>
        <w:right w:val="none" w:sz="0" w:space="0" w:color="auto"/>
      </w:divBdr>
    </w:div>
    <w:div w:id="594629029">
      <w:bodyDiv w:val="1"/>
      <w:marLeft w:val="0"/>
      <w:marRight w:val="0"/>
      <w:marTop w:val="0"/>
      <w:marBottom w:val="0"/>
      <w:divBdr>
        <w:top w:val="none" w:sz="0" w:space="0" w:color="auto"/>
        <w:left w:val="none" w:sz="0" w:space="0" w:color="auto"/>
        <w:bottom w:val="none" w:sz="0" w:space="0" w:color="auto"/>
        <w:right w:val="none" w:sz="0" w:space="0" w:color="auto"/>
      </w:divBdr>
    </w:div>
    <w:div w:id="636498355">
      <w:bodyDiv w:val="1"/>
      <w:marLeft w:val="0"/>
      <w:marRight w:val="0"/>
      <w:marTop w:val="0"/>
      <w:marBottom w:val="0"/>
      <w:divBdr>
        <w:top w:val="none" w:sz="0" w:space="0" w:color="auto"/>
        <w:left w:val="none" w:sz="0" w:space="0" w:color="auto"/>
        <w:bottom w:val="none" w:sz="0" w:space="0" w:color="auto"/>
        <w:right w:val="none" w:sz="0" w:space="0" w:color="auto"/>
      </w:divBdr>
    </w:div>
    <w:div w:id="637957380">
      <w:bodyDiv w:val="1"/>
      <w:marLeft w:val="0"/>
      <w:marRight w:val="0"/>
      <w:marTop w:val="0"/>
      <w:marBottom w:val="0"/>
      <w:divBdr>
        <w:top w:val="none" w:sz="0" w:space="0" w:color="auto"/>
        <w:left w:val="none" w:sz="0" w:space="0" w:color="auto"/>
        <w:bottom w:val="none" w:sz="0" w:space="0" w:color="auto"/>
        <w:right w:val="none" w:sz="0" w:space="0" w:color="auto"/>
      </w:divBdr>
    </w:div>
    <w:div w:id="648092141">
      <w:bodyDiv w:val="1"/>
      <w:marLeft w:val="0"/>
      <w:marRight w:val="0"/>
      <w:marTop w:val="0"/>
      <w:marBottom w:val="0"/>
      <w:divBdr>
        <w:top w:val="none" w:sz="0" w:space="0" w:color="auto"/>
        <w:left w:val="none" w:sz="0" w:space="0" w:color="auto"/>
        <w:bottom w:val="none" w:sz="0" w:space="0" w:color="auto"/>
        <w:right w:val="none" w:sz="0" w:space="0" w:color="auto"/>
      </w:divBdr>
    </w:div>
    <w:div w:id="656156524">
      <w:bodyDiv w:val="1"/>
      <w:marLeft w:val="0"/>
      <w:marRight w:val="0"/>
      <w:marTop w:val="0"/>
      <w:marBottom w:val="0"/>
      <w:divBdr>
        <w:top w:val="none" w:sz="0" w:space="0" w:color="auto"/>
        <w:left w:val="none" w:sz="0" w:space="0" w:color="auto"/>
        <w:bottom w:val="none" w:sz="0" w:space="0" w:color="auto"/>
        <w:right w:val="none" w:sz="0" w:space="0" w:color="auto"/>
      </w:divBdr>
      <w:divsChild>
        <w:div w:id="1469127038">
          <w:marLeft w:val="0"/>
          <w:marRight w:val="0"/>
          <w:marTop w:val="0"/>
          <w:marBottom w:val="0"/>
          <w:divBdr>
            <w:top w:val="single" w:sz="2" w:space="0" w:color="E3E3E3"/>
            <w:left w:val="single" w:sz="2" w:space="0" w:color="E3E3E3"/>
            <w:bottom w:val="single" w:sz="2" w:space="0" w:color="E3E3E3"/>
            <w:right w:val="single" w:sz="2" w:space="0" w:color="E3E3E3"/>
          </w:divBdr>
          <w:divsChild>
            <w:div w:id="1649287389">
              <w:marLeft w:val="0"/>
              <w:marRight w:val="0"/>
              <w:marTop w:val="0"/>
              <w:marBottom w:val="0"/>
              <w:divBdr>
                <w:top w:val="single" w:sz="2" w:space="0" w:color="E3E3E3"/>
                <w:left w:val="single" w:sz="2" w:space="0" w:color="E3E3E3"/>
                <w:bottom w:val="single" w:sz="2" w:space="0" w:color="E3E3E3"/>
                <w:right w:val="single" w:sz="2" w:space="0" w:color="E3E3E3"/>
              </w:divBdr>
              <w:divsChild>
                <w:div w:id="139734899">
                  <w:marLeft w:val="0"/>
                  <w:marRight w:val="0"/>
                  <w:marTop w:val="0"/>
                  <w:marBottom w:val="0"/>
                  <w:divBdr>
                    <w:top w:val="single" w:sz="2" w:space="0" w:color="E3E3E3"/>
                    <w:left w:val="single" w:sz="2" w:space="0" w:color="E3E3E3"/>
                    <w:bottom w:val="single" w:sz="2" w:space="0" w:color="E3E3E3"/>
                    <w:right w:val="single" w:sz="2" w:space="0" w:color="E3E3E3"/>
                  </w:divBdr>
                  <w:divsChild>
                    <w:div w:id="322508842">
                      <w:marLeft w:val="0"/>
                      <w:marRight w:val="0"/>
                      <w:marTop w:val="0"/>
                      <w:marBottom w:val="0"/>
                      <w:divBdr>
                        <w:top w:val="single" w:sz="2" w:space="0" w:color="E3E3E3"/>
                        <w:left w:val="single" w:sz="2" w:space="0" w:color="E3E3E3"/>
                        <w:bottom w:val="single" w:sz="2" w:space="0" w:color="E3E3E3"/>
                        <w:right w:val="single" w:sz="2" w:space="0" w:color="E3E3E3"/>
                      </w:divBdr>
                      <w:divsChild>
                        <w:div w:id="550115944">
                          <w:marLeft w:val="0"/>
                          <w:marRight w:val="0"/>
                          <w:marTop w:val="0"/>
                          <w:marBottom w:val="0"/>
                          <w:divBdr>
                            <w:top w:val="single" w:sz="2" w:space="0" w:color="E3E3E3"/>
                            <w:left w:val="single" w:sz="2" w:space="0" w:color="E3E3E3"/>
                            <w:bottom w:val="single" w:sz="2" w:space="0" w:color="E3E3E3"/>
                            <w:right w:val="single" w:sz="2" w:space="0" w:color="E3E3E3"/>
                          </w:divBdr>
                          <w:divsChild>
                            <w:div w:id="1594775512">
                              <w:marLeft w:val="0"/>
                              <w:marRight w:val="0"/>
                              <w:marTop w:val="0"/>
                              <w:marBottom w:val="0"/>
                              <w:divBdr>
                                <w:top w:val="single" w:sz="2" w:space="0" w:color="E3E3E3"/>
                                <w:left w:val="single" w:sz="2" w:space="0" w:color="E3E3E3"/>
                                <w:bottom w:val="single" w:sz="2" w:space="0" w:color="E3E3E3"/>
                                <w:right w:val="single" w:sz="2" w:space="0" w:color="E3E3E3"/>
                              </w:divBdr>
                              <w:divsChild>
                                <w:div w:id="522790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870489675">
                                      <w:marLeft w:val="0"/>
                                      <w:marRight w:val="0"/>
                                      <w:marTop w:val="0"/>
                                      <w:marBottom w:val="0"/>
                                      <w:divBdr>
                                        <w:top w:val="single" w:sz="2" w:space="0" w:color="E3E3E3"/>
                                        <w:left w:val="single" w:sz="2" w:space="0" w:color="E3E3E3"/>
                                        <w:bottom w:val="single" w:sz="2" w:space="0" w:color="E3E3E3"/>
                                        <w:right w:val="single" w:sz="2" w:space="0" w:color="E3E3E3"/>
                                      </w:divBdr>
                                      <w:divsChild>
                                        <w:div w:id="1102458716">
                                          <w:marLeft w:val="0"/>
                                          <w:marRight w:val="0"/>
                                          <w:marTop w:val="0"/>
                                          <w:marBottom w:val="0"/>
                                          <w:divBdr>
                                            <w:top w:val="single" w:sz="2" w:space="0" w:color="E3E3E3"/>
                                            <w:left w:val="single" w:sz="2" w:space="0" w:color="E3E3E3"/>
                                            <w:bottom w:val="single" w:sz="2" w:space="0" w:color="E3E3E3"/>
                                            <w:right w:val="single" w:sz="2" w:space="0" w:color="E3E3E3"/>
                                          </w:divBdr>
                                          <w:divsChild>
                                            <w:div w:id="415253040">
                                              <w:marLeft w:val="0"/>
                                              <w:marRight w:val="0"/>
                                              <w:marTop w:val="0"/>
                                              <w:marBottom w:val="0"/>
                                              <w:divBdr>
                                                <w:top w:val="single" w:sz="2" w:space="0" w:color="E3E3E3"/>
                                                <w:left w:val="single" w:sz="2" w:space="0" w:color="E3E3E3"/>
                                                <w:bottom w:val="single" w:sz="2" w:space="0" w:color="E3E3E3"/>
                                                <w:right w:val="single" w:sz="2" w:space="0" w:color="E3E3E3"/>
                                              </w:divBdr>
                                              <w:divsChild>
                                                <w:div w:id="1964067832">
                                                  <w:marLeft w:val="0"/>
                                                  <w:marRight w:val="0"/>
                                                  <w:marTop w:val="0"/>
                                                  <w:marBottom w:val="0"/>
                                                  <w:divBdr>
                                                    <w:top w:val="single" w:sz="2" w:space="0" w:color="E3E3E3"/>
                                                    <w:left w:val="single" w:sz="2" w:space="0" w:color="E3E3E3"/>
                                                    <w:bottom w:val="single" w:sz="2" w:space="0" w:color="E3E3E3"/>
                                                    <w:right w:val="single" w:sz="2" w:space="0" w:color="E3E3E3"/>
                                                  </w:divBdr>
                                                  <w:divsChild>
                                                    <w:div w:id="591743057">
                                                      <w:marLeft w:val="0"/>
                                                      <w:marRight w:val="0"/>
                                                      <w:marTop w:val="0"/>
                                                      <w:marBottom w:val="0"/>
                                                      <w:divBdr>
                                                        <w:top w:val="single" w:sz="2" w:space="0" w:color="E3E3E3"/>
                                                        <w:left w:val="single" w:sz="2" w:space="0" w:color="E3E3E3"/>
                                                        <w:bottom w:val="single" w:sz="2" w:space="0" w:color="E3E3E3"/>
                                                        <w:right w:val="single" w:sz="2" w:space="0" w:color="E3E3E3"/>
                                                      </w:divBdr>
                                                      <w:divsChild>
                                                        <w:div w:id="2006936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85051897">
          <w:marLeft w:val="0"/>
          <w:marRight w:val="0"/>
          <w:marTop w:val="0"/>
          <w:marBottom w:val="0"/>
          <w:divBdr>
            <w:top w:val="none" w:sz="0" w:space="0" w:color="auto"/>
            <w:left w:val="none" w:sz="0" w:space="0" w:color="auto"/>
            <w:bottom w:val="none" w:sz="0" w:space="0" w:color="auto"/>
            <w:right w:val="none" w:sz="0" w:space="0" w:color="auto"/>
          </w:divBdr>
          <w:divsChild>
            <w:div w:id="939870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648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57925177">
      <w:bodyDiv w:val="1"/>
      <w:marLeft w:val="0"/>
      <w:marRight w:val="0"/>
      <w:marTop w:val="0"/>
      <w:marBottom w:val="0"/>
      <w:divBdr>
        <w:top w:val="none" w:sz="0" w:space="0" w:color="auto"/>
        <w:left w:val="none" w:sz="0" w:space="0" w:color="auto"/>
        <w:bottom w:val="none" w:sz="0" w:space="0" w:color="auto"/>
        <w:right w:val="none" w:sz="0" w:space="0" w:color="auto"/>
      </w:divBdr>
    </w:div>
    <w:div w:id="658533191">
      <w:bodyDiv w:val="1"/>
      <w:marLeft w:val="0"/>
      <w:marRight w:val="0"/>
      <w:marTop w:val="0"/>
      <w:marBottom w:val="0"/>
      <w:divBdr>
        <w:top w:val="none" w:sz="0" w:space="0" w:color="auto"/>
        <w:left w:val="none" w:sz="0" w:space="0" w:color="auto"/>
        <w:bottom w:val="none" w:sz="0" w:space="0" w:color="auto"/>
        <w:right w:val="none" w:sz="0" w:space="0" w:color="auto"/>
      </w:divBdr>
    </w:div>
    <w:div w:id="683819479">
      <w:bodyDiv w:val="1"/>
      <w:marLeft w:val="0"/>
      <w:marRight w:val="0"/>
      <w:marTop w:val="0"/>
      <w:marBottom w:val="0"/>
      <w:divBdr>
        <w:top w:val="none" w:sz="0" w:space="0" w:color="auto"/>
        <w:left w:val="none" w:sz="0" w:space="0" w:color="auto"/>
        <w:bottom w:val="none" w:sz="0" w:space="0" w:color="auto"/>
        <w:right w:val="none" w:sz="0" w:space="0" w:color="auto"/>
      </w:divBdr>
    </w:div>
    <w:div w:id="688215491">
      <w:bodyDiv w:val="1"/>
      <w:marLeft w:val="0"/>
      <w:marRight w:val="0"/>
      <w:marTop w:val="0"/>
      <w:marBottom w:val="0"/>
      <w:divBdr>
        <w:top w:val="none" w:sz="0" w:space="0" w:color="auto"/>
        <w:left w:val="none" w:sz="0" w:space="0" w:color="auto"/>
        <w:bottom w:val="none" w:sz="0" w:space="0" w:color="auto"/>
        <w:right w:val="none" w:sz="0" w:space="0" w:color="auto"/>
      </w:divBdr>
      <w:divsChild>
        <w:div w:id="1272083330">
          <w:marLeft w:val="0"/>
          <w:marRight w:val="0"/>
          <w:marTop w:val="0"/>
          <w:marBottom w:val="0"/>
          <w:divBdr>
            <w:top w:val="none" w:sz="0" w:space="0" w:color="auto"/>
            <w:left w:val="none" w:sz="0" w:space="0" w:color="auto"/>
            <w:bottom w:val="none" w:sz="0" w:space="0" w:color="auto"/>
            <w:right w:val="none" w:sz="0" w:space="0" w:color="auto"/>
          </w:divBdr>
          <w:divsChild>
            <w:div w:id="94137517">
              <w:marLeft w:val="0"/>
              <w:marRight w:val="0"/>
              <w:marTop w:val="0"/>
              <w:marBottom w:val="0"/>
              <w:divBdr>
                <w:top w:val="none" w:sz="0" w:space="0" w:color="auto"/>
                <w:left w:val="none" w:sz="0" w:space="0" w:color="auto"/>
                <w:bottom w:val="none" w:sz="0" w:space="0" w:color="auto"/>
                <w:right w:val="none" w:sz="0" w:space="0" w:color="auto"/>
              </w:divBdr>
              <w:divsChild>
                <w:div w:id="378213698">
                  <w:marLeft w:val="0"/>
                  <w:marRight w:val="0"/>
                  <w:marTop w:val="0"/>
                  <w:marBottom w:val="0"/>
                  <w:divBdr>
                    <w:top w:val="none" w:sz="0" w:space="0" w:color="auto"/>
                    <w:left w:val="none" w:sz="0" w:space="0" w:color="auto"/>
                    <w:bottom w:val="none" w:sz="0" w:space="0" w:color="auto"/>
                    <w:right w:val="none" w:sz="0" w:space="0" w:color="auto"/>
                  </w:divBdr>
                  <w:divsChild>
                    <w:div w:id="701631102">
                      <w:marLeft w:val="0"/>
                      <w:marRight w:val="0"/>
                      <w:marTop w:val="0"/>
                      <w:marBottom w:val="0"/>
                      <w:divBdr>
                        <w:top w:val="none" w:sz="0" w:space="0" w:color="auto"/>
                        <w:left w:val="none" w:sz="0" w:space="0" w:color="auto"/>
                        <w:bottom w:val="none" w:sz="0" w:space="0" w:color="auto"/>
                        <w:right w:val="none" w:sz="0" w:space="0" w:color="auto"/>
                      </w:divBdr>
                      <w:divsChild>
                        <w:div w:id="736707560">
                          <w:marLeft w:val="0"/>
                          <w:marRight w:val="0"/>
                          <w:marTop w:val="0"/>
                          <w:marBottom w:val="0"/>
                          <w:divBdr>
                            <w:top w:val="none" w:sz="0" w:space="0" w:color="auto"/>
                            <w:left w:val="none" w:sz="0" w:space="0" w:color="auto"/>
                            <w:bottom w:val="none" w:sz="0" w:space="0" w:color="auto"/>
                            <w:right w:val="none" w:sz="0" w:space="0" w:color="auto"/>
                          </w:divBdr>
                          <w:divsChild>
                            <w:div w:id="1328052954">
                              <w:marLeft w:val="0"/>
                              <w:marRight w:val="0"/>
                              <w:marTop w:val="0"/>
                              <w:marBottom w:val="0"/>
                              <w:divBdr>
                                <w:top w:val="none" w:sz="0" w:space="0" w:color="auto"/>
                                <w:left w:val="none" w:sz="0" w:space="0" w:color="auto"/>
                                <w:bottom w:val="none" w:sz="0" w:space="0" w:color="auto"/>
                                <w:right w:val="none" w:sz="0" w:space="0" w:color="auto"/>
                              </w:divBdr>
                              <w:divsChild>
                                <w:div w:id="1671786306">
                                  <w:marLeft w:val="0"/>
                                  <w:marRight w:val="0"/>
                                  <w:marTop w:val="0"/>
                                  <w:marBottom w:val="0"/>
                                  <w:divBdr>
                                    <w:top w:val="none" w:sz="0" w:space="0" w:color="auto"/>
                                    <w:left w:val="none" w:sz="0" w:space="0" w:color="auto"/>
                                    <w:bottom w:val="none" w:sz="0" w:space="0" w:color="auto"/>
                                    <w:right w:val="none" w:sz="0" w:space="0" w:color="auto"/>
                                  </w:divBdr>
                                  <w:divsChild>
                                    <w:div w:id="474880988">
                                      <w:marLeft w:val="0"/>
                                      <w:marRight w:val="0"/>
                                      <w:marTop w:val="0"/>
                                      <w:marBottom w:val="0"/>
                                      <w:divBdr>
                                        <w:top w:val="none" w:sz="0" w:space="0" w:color="auto"/>
                                        <w:left w:val="none" w:sz="0" w:space="0" w:color="auto"/>
                                        <w:bottom w:val="none" w:sz="0" w:space="0" w:color="auto"/>
                                        <w:right w:val="none" w:sz="0" w:space="0" w:color="auto"/>
                                      </w:divBdr>
                                      <w:divsChild>
                                        <w:div w:id="313946567">
                                          <w:marLeft w:val="0"/>
                                          <w:marRight w:val="0"/>
                                          <w:marTop w:val="0"/>
                                          <w:marBottom w:val="0"/>
                                          <w:divBdr>
                                            <w:top w:val="none" w:sz="0" w:space="0" w:color="auto"/>
                                            <w:left w:val="none" w:sz="0" w:space="0" w:color="auto"/>
                                            <w:bottom w:val="none" w:sz="0" w:space="0" w:color="auto"/>
                                            <w:right w:val="none" w:sz="0" w:space="0" w:color="auto"/>
                                          </w:divBdr>
                                          <w:divsChild>
                                            <w:div w:id="1485514658">
                                              <w:marLeft w:val="0"/>
                                              <w:marRight w:val="0"/>
                                              <w:marTop w:val="0"/>
                                              <w:marBottom w:val="0"/>
                                              <w:divBdr>
                                                <w:top w:val="none" w:sz="0" w:space="0" w:color="auto"/>
                                                <w:left w:val="none" w:sz="0" w:space="0" w:color="auto"/>
                                                <w:bottom w:val="none" w:sz="0" w:space="0" w:color="auto"/>
                                                <w:right w:val="none" w:sz="0" w:space="0" w:color="auto"/>
                                              </w:divBdr>
                                              <w:divsChild>
                                                <w:div w:id="111705593">
                                                  <w:marLeft w:val="0"/>
                                                  <w:marRight w:val="0"/>
                                                  <w:marTop w:val="0"/>
                                                  <w:marBottom w:val="0"/>
                                                  <w:divBdr>
                                                    <w:top w:val="none" w:sz="0" w:space="0" w:color="auto"/>
                                                    <w:left w:val="none" w:sz="0" w:space="0" w:color="auto"/>
                                                    <w:bottom w:val="none" w:sz="0" w:space="0" w:color="auto"/>
                                                    <w:right w:val="none" w:sz="0" w:space="0" w:color="auto"/>
                                                  </w:divBdr>
                                                  <w:divsChild>
                                                    <w:div w:id="586503631">
                                                      <w:marLeft w:val="0"/>
                                                      <w:marRight w:val="0"/>
                                                      <w:marTop w:val="0"/>
                                                      <w:marBottom w:val="0"/>
                                                      <w:divBdr>
                                                        <w:top w:val="none" w:sz="0" w:space="0" w:color="auto"/>
                                                        <w:left w:val="none" w:sz="0" w:space="0" w:color="auto"/>
                                                        <w:bottom w:val="none" w:sz="0" w:space="0" w:color="auto"/>
                                                        <w:right w:val="none" w:sz="0" w:space="0" w:color="auto"/>
                                                      </w:divBdr>
                                                      <w:divsChild>
                                                        <w:div w:id="12720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174006">
          <w:marLeft w:val="0"/>
          <w:marRight w:val="0"/>
          <w:marTop w:val="0"/>
          <w:marBottom w:val="0"/>
          <w:divBdr>
            <w:top w:val="none" w:sz="0" w:space="0" w:color="auto"/>
            <w:left w:val="none" w:sz="0" w:space="0" w:color="auto"/>
            <w:bottom w:val="none" w:sz="0" w:space="0" w:color="auto"/>
            <w:right w:val="none" w:sz="0" w:space="0" w:color="auto"/>
          </w:divBdr>
          <w:divsChild>
            <w:div w:id="1894848803">
              <w:marLeft w:val="0"/>
              <w:marRight w:val="0"/>
              <w:marTop w:val="0"/>
              <w:marBottom w:val="0"/>
              <w:divBdr>
                <w:top w:val="none" w:sz="0" w:space="0" w:color="auto"/>
                <w:left w:val="none" w:sz="0" w:space="0" w:color="auto"/>
                <w:bottom w:val="none" w:sz="0" w:space="0" w:color="auto"/>
                <w:right w:val="none" w:sz="0" w:space="0" w:color="auto"/>
              </w:divBdr>
              <w:divsChild>
                <w:div w:id="1831217651">
                  <w:marLeft w:val="0"/>
                  <w:marRight w:val="0"/>
                  <w:marTop w:val="0"/>
                  <w:marBottom w:val="0"/>
                  <w:divBdr>
                    <w:top w:val="none" w:sz="0" w:space="0" w:color="auto"/>
                    <w:left w:val="none" w:sz="0" w:space="0" w:color="auto"/>
                    <w:bottom w:val="none" w:sz="0" w:space="0" w:color="auto"/>
                    <w:right w:val="none" w:sz="0" w:space="0" w:color="auto"/>
                  </w:divBdr>
                  <w:divsChild>
                    <w:div w:id="20006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8966">
      <w:bodyDiv w:val="1"/>
      <w:marLeft w:val="0"/>
      <w:marRight w:val="0"/>
      <w:marTop w:val="0"/>
      <w:marBottom w:val="0"/>
      <w:divBdr>
        <w:top w:val="none" w:sz="0" w:space="0" w:color="auto"/>
        <w:left w:val="none" w:sz="0" w:space="0" w:color="auto"/>
        <w:bottom w:val="none" w:sz="0" w:space="0" w:color="auto"/>
        <w:right w:val="none" w:sz="0" w:space="0" w:color="auto"/>
      </w:divBdr>
    </w:div>
    <w:div w:id="715744127">
      <w:bodyDiv w:val="1"/>
      <w:marLeft w:val="0"/>
      <w:marRight w:val="0"/>
      <w:marTop w:val="0"/>
      <w:marBottom w:val="0"/>
      <w:divBdr>
        <w:top w:val="none" w:sz="0" w:space="0" w:color="auto"/>
        <w:left w:val="none" w:sz="0" w:space="0" w:color="auto"/>
        <w:bottom w:val="none" w:sz="0" w:space="0" w:color="auto"/>
        <w:right w:val="none" w:sz="0" w:space="0" w:color="auto"/>
      </w:divBdr>
    </w:div>
    <w:div w:id="718090786">
      <w:bodyDiv w:val="1"/>
      <w:marLeft w:val="0"/>
      <w:marRight w:val="0"/>
      <w:marTop w:val="0"/>
      <w:marBottom w:val="0"/>
      <w:divBdr>
        <w:top w:val="none" w:sz="0" w:space="0" w:color="auto"/>
        <w:left w:val="none" w:sz="0" w:space="0" w:color="auto"/>
        <w:bottom w:val="none" w:sz="0" w:space="0" w:color="auto"/>
        <w:right w:val="none" w:sz="0" w:space="0" w:color="auto"/>
      </w:divBdr>
    </w:div>
    <w:div w:id="719207953">
      <w:bodyDiv w:val="1"/>
      <w:marLeft w:val="0"/>
      <w:marRight w:val="0"/>
      <w:marTop w:val="0"/>
      <w:marBottom w:val="0"/>
      <w:divBdr>
        <w:top w:val="none" w:sz="0" w:space="0" w:color="auto"/>
        <w:left w:val="none" w:sz="0" w:space="0" w:color="auto"/>
        <w:bottom w:val="none" w:sz="0" w:space="0" w:color="auto"/>
        <w:right w:val="none" w:sz="0" w:space="0" w:color="auto"/>
      </w:divBdr>
    </w:div>
    <w:div w:id="727726112">
      <w:bodyDiv w:val="1"/>
      <w:marLeft w:val="0"/>
      <w:marRight w:val="0"/>
      <w:marTop w:val="0"/>
      <w:marBottom w:val="0"/>
      <w:divBdr>
        <w:top w:val="none" w:sz="0" w:space="0" w:color="auto"/>
        <w:left w:val="none" w:sz="0" w:space="0" w:color="auto"/>
        <w:bottom w:val="none" w:sz="0" w:space="0" w:color="auto"/>
        <w:right w:val="none" w:sz="0" w:space="0" w:color="auto"/>
      </w:divBdr>
    </w:div>
    <w:div w:id="739866020">
      <w:bodyDiv w:val="1"/>
      <w:marLeft w:val="0"/>
      <w:marRight w:val="0"/>
      <w:marTop w:val="0"/>
      <w:marBottom w:val="0"/>
      <w:divBdr>
        <w:top w:val="none" w:sz="0" w:space="0" w:color="auto"/>
        <w:left w:val="none" w:sz="0" w:space="0" w:color="auto"/>
        <w:bottom w:val="none" w:sz="0" w:space="0" w:color="auto"/>
        <w:right w:val="none" w:sz="0" w:space="0" w:color="auto"/>
      </w:divBdr>
    </w:div>
    <w:div w:id="741028759">
      <w:bodyDiv w:val="1"/>
      <w:marLeft w:val="0"/>
      <w:marRight w:val="0"/>
      <w:marTop w:val="0"/>
      <w:marBottom w:val="0"/>
      <w:divBdr>
        <w:top w:val="none" w:sz="0" w:space="0" w:color="auto"/>
        <w:left w:val="none" w:sz="0" w:space="0" w:color="auto"/>
        <w:bottom w:val="none" w:sz="0" w:space="0" w:color="auto"/>
        <w:right w:val="none" w:sz="0" w:space="0" w:color="auto"/>
      </w:divBdr>
    </w:div>
    <w:div w:id="741291859">
      <w:bodyDiv w:val="1"/>
      <w:marLeft w:val="0"/>
      <w:marRight w:val="0"/>
      <w:marTop w:val="0"/>
      <w:marBottom w:val="0"/>
      <w:divBdr>
        <w:top w:val="none" w:sz="0" w:space="0" w:color="auto"/>
        <w:left w:val="none" w:sz="0" w:space="0" w:color="auto"/>
        <w:bottom w:val="none" w:sz="0" w:space="0" w:color="auto"/>
        <w:right w:val="none" w:sz="0" w:space="0" w:color="auto"/>
      </w:divBdr>
    </w:div>
    <w:div w:id="748648851">
      <w:bodyDiv w:val="1"/>
      <w:marLeft w:val="0"/>
      <w:marRight w:val="0"/>
      <w:marTop w:val="0"/>
      <w:marBottom w:val="0"/>
      <w:divBdr>
        <w:top w:val="none" w:sz="0" w:space="0" w:color="auto"/>
        <w:left w:val="none" w:sz="0" w:space="0" w:color="auto"/>
        <w:bottom w:val="none" w:sz="0" w:space="0" w:color="auto"/>
        <w:right w:val="none" w:sz="0" w:space="0" w:color="auto"/>
      </w:divBdr>
    </w:div>
    <w:div w:id="767848124">
      <w:bodyDiv w:val="1"/>
      <w:marLeft w:val="0"/>
      <w:marRight w:val="0"/>
      <w:marTop w:val="0"/>
      <w:marBottom w:val="0"/>
      <w:divBdr>
        <w:top w:val="none" w:sz="0" w:space="0" w:color="auto"/>
        <w:left w:val="none" w:sz="0" w:space="0" w:color="auto"/>
        <w:bottom w:val="none" w:sz="0" w:space="0" w:color="auto"/>
        <w:right w:val="none" w:sz="0" w:space="0" w:color="auto"/>
      </w:divBdr>
    </w:div>
    <w:div w:id="771171346">
      <w:bodyDiv w:val="1"/>
      <w:marLeft w:val="0"/>
      <w:marRight w:val="0"/>
      <w:marTop w:val="0"/>
      <w:marBottom w:val="0"/>
      <w:divBdr>
        <w:top w:val="none" w:sz="0" w:space="0" w:color="auto"/>
        <w:left w:val="none" w:sz="0" w:space="0" w:color="auto"/>
        <w:bottom w:val="none" w:sz="0" w:space="0" w:color="auto"/>
        <w:right w:val="none" w:sz="0" w:space="0" w:color="auto"/>
      </w:divBdr>
    </w:div>
    <w:div w:id="800418814">
      <w:bodyDiv w:val="1"/>
      <w:marLeft w:val="0"/>
      <w:marRight w:val="0"/>
      <w:marTop w:val="0"/>
      <w:marBottom w:val="0"/>
      <w:divBdr>
        <w:top w:val="none" w:sz="0" w:space="0" w:color="auto"/>
        <w:left w:val="none" w:sz="0" w:space="0" w:color="auto"/>
        <w:bottom w:val="none" w:sz="0" w:space="0" w:color="auto"/>
        <w:right w:val="none" w:sz="0" w:space="0" w:color="auto"/>
      </w:divBdr>
    </w:div>
    <w:div w:id="810710724">
      <w:bodyDiv w:val="1"/>
      <w:marLeft w:val="0"/>
      <w:marRight w:val="0"/>
      <w:marTop w:val="0"/>
      <w:marBottom w:val="0"/>
      <w:divBdr>
        <w:top w:val="none" w:sz="0" w:space="0" w:color="auto"/>
        <w:left w:val="none" w:sz="0" w:space="0" w:color="auto"/>
        <w:bottom w:val="none" w:sz="0" w:space="0" w:color="auto"/>
        <w:right w:val="none" w:sz="0" w:space="0" w:color="auto"/>
      </w:divBdr>
      <w:divsChild>
        <w:div w:id="1776320032">
          <w:marLeft w:val="0"/>
          <w:marRight w:val="0"/>
          <w:marTop w:val="0"/>
          <w:marBottom w:val="0"/>
          <w:divBdr>
            <w:top w:val="none" w:sz="0" w:space="0" w:color="auto"/>
            <w:left w:val="none" w:sz="0" w:space="0" w:color="auto"/>
            <w:bottom w:val="none" w:sz="0" w:space="0" w:color="auto"/>
            <w:right w:val="none" w:sz="0" w:space="0" w:color="auto"/>
          </w:divBdr>
        </w:div>
      </w:divsChild>
    </w:div>
    <w:div w:id="822890486">
      <w:bodyDiv w:val="1"/>
      <w:marLeft w:val="0"/>
      <w:marRight w:val="0"/>
      <w:marTop w:val="0"/>
      <w:marBottom w:val="0"/>
      <w:divBdr>
        <w:top w:val="none" w:sz="0" w:space="0" w:color="auto"/>
        <w:left w:val="none" w:sz="0" w:space="0" w:color="auto"/>
        <w:bottom w:val="none" w:sz="0" w:space="0" w:color="auto"/>
        <w:right w:val="none" w:sz="0" w:space="0" w:color="auto"/>
      </w:divBdr>
      <w:divsChild>
        <w:div w:id="1527598604">
          <w:marLeft w:val="0"/>
          <w:marRight w:val="0"/>
          <w:marTop w:val="0"/>
          <w:marBottom w:val="0"/>
          <w:divBdr>
            <w:top w:val="single" w:sz="2" w:space="0" w:color="E3E3E3"/>
            <w:left w:val="single" w:sz="2" w:space="0" w:color="E3E3E3"/>
            <w:bottom w:val="single" w:sz="2" w:space="0" w:color="E3E3E3"/>
            <w:right w:val="single" w:sz="2" w:space="0" w:color="E3E3E3"/>
          </w:divBdr>
          <w:divsChild>
            <w:div w:id="618610768">
              <w:marLeft w:val="0"/>
              <w:marRight w:val="0"/>
              <w:marTop w:val="0"/>
              <w:marBottom w:val="0"/>
              <w:divBdr>
                <w:top w:val="single" w:sz="2" w:space="0" w:color="E3E3E3"/>
                <w:left w:val="single" w:sz="2" w:space="0" w:color="E3E3E3"/>
                <w:bottom w:val="single" w:sz="2" w:space="0" w:color="E3E3E3"/>
                <w:right w:val="single" w:sz="2" w:space="0" w:color="E3E3E3"/>
              </w:divBdr>
              <w:divsChild>
                <w:div w:id="29651473">
                  <w:marLeft w:val="0"/>
                  <w:marRight w:val="0"/>
                  <w:marTop w:val="0"/>
                  <w:marBottom w:val="0"/>
                  <w:divBdr>
                    <w:top w:val="single" w:sz="2" w:space="0" w:color="E3E3E3"/>
                    <w:left w:val="single" w:sz="2" w:space="0" w:color="E3E3E3"/>
                    <w:bottom w:val="single" w:sz="2" w:space="0" w:color="E3E3E3"/>
                    <w:right w:val="single" w:sz="2" w:space="0" w:color="E3E3E3"/>
                  </w:divBdr>
                  <w:divsChild>
                    <w:div w:id="58670308">
                      <w:marLeft w:val="0"/>
                      <w:marRight w:val="0"/>
                      <w:marTop w:val="0"/>
                      <w:marBottom w:val="0"/>
                      <w:divBdr>
                        <w:top w:val="single" w:sz="2" w:space="0" w:color="E3E3E3"/>
                        <w:left w:val="single" w:sz="2" w:space="0" w:color="E3E3E3"/>
                        <w:bottom w:val="single" w:sz="2" w:space="0" w:color="E3E3E3"/>
                        <w:right w:val="single" w:sz="2" w:space="0" w:color="E3E3E3"/>
                      </w:divBdr>
                      <w:divsChild>
                        <w:div w:id="1325739989">
                          <w:marLeft w:val="0"/>
                          <w:marRight w:val="0"/>
                          <w:marTop w:val="0"/>
                          <w:marBottom w:val="0"/>
                          <w:divBdr>
                            <w:top w:val="single" w:sz="2" w:space="0" w:color="E3E3E3"/>
                            <w:left w:val="single" w:sz="2" w:space="0" w:color="E3E3E3"/>
                            <w:bottom w:val="single" w:sz="2" w:space="0" w:color="E3E3E3"/>
                            <w:right w:val="single" w:sz="2" w:space="0" w:color="E3E3E3"/>
                          </w:divBdr>
                          <w:divsChild>
                            <w:div w:id="1405756827">
                              <w:marLeft w:val="0"/>
                              <w:marRight w:val="0"/>
                              <w:marTop w:val="0"/>
                              <w:marBottom w:val="0"/>
                              <w:divBdr>
                                <w:top w:val="single" w:sz="2" w:space="0" w:color="E3E3E3"/>
                                <w:left w:val="single" w:sz="2" w:space="0" w:color="E3E3E3"/>
                                <w:bottom w:val="single" w:sz="2" w:space="0" w:color="E3E3E3"/>
                                <w:right w:val="single" w:sz="2" w:space="0" w:color="E3E3E3"/>
                              </w:divBdr>
                              <w:divsChild>
                                <w:div w:id="1758357967">
                                  <w:marLeft w:val="0"/>
                                  <w:marRight w:val="0"/>
                                  <w:marTop w:val="100"/>
                                  <w:marBottom w:val="100"/>
                                  <w:divBdr>
                                    <w:top w:val="single" w:sz="2" w:space="0" w:color="E3E3E3"/>
                                    <w:left w:val="single" w:sz="2" w:space="0" w:color="E3E3E3"/>
                                    <w:bottom w:val="single" w:sz="2" w:space="0" w:color="E3E3E3"/>
                                    <w:right w:val="single" w:sz="2" w:space="0" w:color="E3E3E3"/>
                                  </w:divBdr>
                                  <w:divsChild>
                                    <w:div w:id="476730300">
                                      <w:marLeft w:val="0"/>
                                      <w:marRight w:val="0"/>
                                      <w:marTop w:val="0"/>
                                      <w:marBottom w:val="0"/>
                                      <w:divBdr>
                                        <w:top w:val="single" w:sz="2" w:space="0" w:color="E3E3E3"/>
                                        <w:left w:val="single" w:sz="2" w:space="0" w:color="E3E3E3"/>
                                        <w:bottom w:val="single" w:sz="2" w:space="0" w:color="E3E3E3"/>
                                        <w:right w:val="single" w:sz="2" w:space="0" w:color="E3E3E3"/>
                                      </w:divBdr>
                                      <w:divsChild>
                                        <w:div w:id="1240940823">
                                          <w:marLeft w:val="0"/>
                                          <w:marRight w:val="0"/>
                                          <w:marTop w:val="0"/>
                                          <w:marBottom w:val="0"/>
                                          <w:divBdr>
                                            <w:top w:val="single" w:sz="2" w:space="0" w:color="E3E3E3"/>
                                            <w:left w:val="single" w:sz="2" w:space="0" w:color="E3E3E3"/>
                                            <w:bottom w:val="single" w:sz="2" w:space="0" w:color="E3E3E3"/>
                                            <w:right w:val="single" w:sz="2" w:space="0" w:color="E3E3E3"/>
                                          </w:divBdr>
                                          <w:divsChild>
                                            <w:div w:id="1652981377">
                                              <w:marLeft w:val="0"/>
                                              <w:marRight w:val="0"/>
                                              <w:marTop w:val="0"/>
                                              <w:marBottom w:val="0"/>
                                              <w:divBdr>
                                                <w:top w:val="single" w:sz="2" w:space="0" w:color="E3E3E3"/>
                                                <w:left w:val="single" w:sz="2" w:space="0" w:color="E3E3E3"/>
                                                <w:bottom w:val="single" w:sz="2" w:space="0" w:color="E3E3E3"/>
                                                <w:right w:val="single" w:sz="2" w:space="0" w:color="E3E3E3"/>
                                              </w:divBdr>
                                              <w:divsChild>
                                                <w:div w:id="1194269310">
                                                  <w:marLeft w:val="0"/>
                                                  <w:marRight w:val="0"/>
                                                  <w:marTop w:val="0"/>
                                                  <w:marBottom w:val="0"/>
                                                  <w:divBdr>
                                                    <w:top w:val="single" w:sz="2" w:space="0" w:color="E3E3E3"/>
                                                    <w:left w:val="single" w:sz="2" w:space="0" w:color="E3E3E3"/>
                                                    <w:bottom w:val="single" w:sz="2" w:space="0" w:color="E3E3E3"/>
                                                    <w:right w:val="single" w:sz="2" w:space="0" w:color="E3E3E3"/>
                                                  </w:divBdr>
                                                  <w:divsChild>
                                                    <w:div w:id="250939311">
                                                      <w:marLeft w:val="0"/>
                                                      <w:marRight w:val="0"/>
                                                      <w:marTop w:val="0"/>
                                                      <w:marBottom w:val="0"/>
                                                      <w:divBdr>
                                                        <w:top w:val="single" w:sz="2" w:space="0" w:color="E3E3E3"/>
                                                        <w:left w:val="single" w:sz="2" w:space="0" w:color="E3E3E3"/>
                                                        <w:bottom w:val="single" w:sz="2" w:space="0" w:color="E3E3E3"/>
                                                        <w:right w:val="single" w:sz="2" w:space="0" w:color="E3E3E3"/>
                                                      </w:divBdr>
                                                      <w:divsChild>
                                                        <w:div w:id="1204950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4097067">
          <w:marLeft w:val="0"/>
          <w:marRight w:val="0"/>
          <w:marTop w:val="0"/>
          <w:marBottom w:val="0"/>
          <w:divBdr>
            <w:top w:val="none" w:sz="0" w:space="0" w:color="auto"/>
            <w:left w:val="none" w:sz="0" w:space="0" w:color="auto"/>
            <w:bottom w:val="none" w:sz="0" w:space="0" w:color="auto"/>
            <w:right w:val="none" w:sz="0" w:space="0" w:color="auto"/>
          </w:divBdr>
          <w:divsChild>
            <w:div w:id="1521316466">
              <w:marLeft w:val="0"/>
              <w:marRight w:val="0"/>
              <w:marTop w:val="100"/>
              <w:marBottom w:val="100"/>
              <w:divBdr>
                <w:top w:val="single" w:sz="2" w:space="0" w:color="E3E3E3"/>
                <w:left w:val="single" w:sz="2" w:space="0" w:color="E3E3E3"/>
                <w:bottom w:val="single" w:sz="2" w:space="0" w:color="E3E3E3"/>
                <w:right w:val="single" w:sz="2" w:space="0" w:color="E3E3E3"/>
              </w:divBdr>
              <w:divsChild>
                <w:div w:id="132265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88108893">
      <w:bodyDiv w:val="1"/>
      <w:marLeft w:val="0"/>
      <w:marRight w:val="0"/>
      <w:marTop w:val="0"/>
      <w:marBottom w:val="0"/>
      <w:divBdr>
        <w:top w:val="none" w:sz="0" w:space="0" w:color="auto"/>
        <w:left w:val="none" w:sz="0" w:space="0" w:color="auto"/>
        <w:bottom w:val="none" w:sz="0" w:space="0" w:color="auto"/>
        <w:right w:val="none" w:sz="0" w:space="0" w:color="auto"/>
      </w:divBdr>
    </w:div>
    <w:div w:id="888765347">
      <w:bodyDiv w:val="1"/>
      <w:marLeft w:val="0"/>
      <w:marRight w:val="0"/>
      <w:marTop w:val="0"/>
      <w:marBottom w:val="0"/>
      <w:divBdr>
        <w:top w:val="none" w:sz="0" w:space="0" w:color="auto"/>
        <w:left w:val="none" w:sz="0" w:space="0" w:color="auto"/>
        <w:bottom w:val="none" w:sz="0" w:space="0" w:color="auto"/>
        <w:right w:val="none" w:sz="0" w:space="0" w:color="auto"/>
      </w:divBdr>
    </w:div>
    <w:div w:id="889535060">
      <w:bodyDiv w:val="1"/>
      <w:marLeft w:val="0"/>
      <w:marRight w:val="0"/>
      <w:marTop w:val="0"/>
      <w:marBottom w:val="0"/>
      <w:divBdr>
        <w:top w:val="none" w:sz="0" w:space="0" w:color="auto"/>
        <w:left w:val="none" w:sz="0" w:space="0" w:color="auto"/>
        <w:bottom w:val="none" w:sz="0" w:space="0" w:color="auto"/>
        <w:right w:val="none" w:sz="0" w:space="0" w:color="auto"/>
      </w:divBdr>
    </w:div>
    <w:div w:id="908001646">
      <w:bodyDiv w:val="1"/>
      <w:marLeft w:val="0"/>
      <w:marRight w:val="0"/>
      <w:marTop w:val="0"/>
      <w:marBottom w:val="0"/>
      <w:divBdr>
        <w:top w:val="none" w:sz="0" w:space="0" w:color="auto"/>
        <w:left w:val="none" w:sz="0" w:space="0" w:color="auto"/>
        <w:bottom w:val="none" w:sz="0" w:space="0" w:color="auto"/>
        <w:right w:val="none" w:sz="0" w:space="0" w:color="auto"/>
      </w:divBdr>
    </w:div>
    <w:div w:id="918707973">
      <w:bodyDiv w:val="1"/>
      <w:marLeft w:val="0"/>
      <w:marRight w:val="0"/>
      <w:marTop w:val="0"/>
      <w:marBottom w:val="0"/>
      <w:divBdr>
        <w:top w:val="none" w:sz="0" w:space="0" w:color="auto"/>
        <w:left w:val="none" w:sz="0" w:space="0" w:color="auto"/>
        <w:bottom w:val="none" w:sz="0" w:space="0" w:color="auto"/>
        <w:right w:val="none" w:sz="0" w:space="0" w:color="auto"/>
      </w:divBdr>
    </w:div>
    <w:div w:id="922641698">
      <w:bodyDiv w:val="1"/>
      <w:marLeft w:val="0"/>
      <w:marRight w:val="0"/>
      <w:marTop w:val="0"/>
      <w:marBottom w:val="0"/>
      <w:divBdr>
        <w:top w:val="none" w:sz="0" w:space="0" w:color="auto"/>
        <w:left w:val="none" w:sz="0" w:space="0" w:color="auto"/>
        <w:bottom w:val="none" w:sz="0" w:space="0" w:color="auto"/>
        <w:right w:val="none" w:sz="0" w:space="0" w:color="auto"/>
      </w:divBdr>
    </w:div>
    <w:div w:id="945311994">
      <w:bodyDiv w:val="1"/>
      <w:marLeft w:val="0"/>
      <w:marRight w:val="0"/>
      <w:marTop w:val="0"/>
      <w:marBottom w:val="0"/>
      <w:divBdr>
        <w:top w:val="none" w:sz="0" w:space="0" w:color="auto"/>
        <w:left w:val="none" w:sz="0" w:space="0" w:color="auto"/>
        <w:bottom w:val="none" w:sz="0" w:space="0" w:color="auto"/>
        <w:right w:val="none" w:sz="0" w:space="0" w:color="auto"/>
      </w:divBdr>
    </w:div>
    <w:div w:id="952057667">
      <w:bodyDiv w:val="1"/>
      <w:marLeft w:val="0"/>
      <w:marRight w:val="0"/>
      <w:marTop w:val="0"/>
      <w:marBottom w:val="0"/>
      <w:divBdr>
        <w:top w:val="none" w:sz="0" w:space="0" w:color="auto"/>
        <w:left w:val="none" w:sz="0" w:space="0" w:color="auto"/>
        <w:bottom w:val="none" w:sz="0" w:space="0" w:color="auto"/>
        <w:right w:val="none" w:sz="0" w:space="0" w:color="auto"/>
      </w:divBdr>
      <w:divsChild>
        <w:div w:id="1460493410">
          <w:marLeft w:val="0"/>
          <w:marRight w:val="0"/>
          <w:marTop w:val="0"/>
          <w:marBottom w:val="0"/>
          <w:divBdr>
            <w:top w:val="none" w:sz="0" w:space="0" w:color="auto"/>
            <w:left w:val="none" w:sz="0" w:space="0" w:color="auto"/>
            <w:bottom w:val="none" w:sz="0" w:space="0" w:color="auto"/>
            <w:right w:val="none" w:sz="0" w:space="0" w:color="auto"/>
          </w:divBdr>
        </w:div>
      </w:divsChild>
    </w:div>
    <w:div w:id="957642268">
      <w:bodyDiv w:val="1"/>
      <w:marLeft w:val="0"/>
      <w:marRight w:val="0"/>
      <w:marTop w:val="0"/>
      <w:marBottom w:val="0"/>
      <w:divBdr>
        <w:top w:val="none" w:sz="0" w:space="0" w:color="auto"/>
        <w:left w:val="none" w:sz="0" w:space="0" w:color="auto"/>
        <w:bottom w:val="none" w:sz="0" w:space="0" w:color="auto"/>
        <w:right w:val="none" w:sz="0" w:space="0" w:color="auto"/>
      </w:divBdr>
      <w:divsChild>
        <w:div w:id="1604262196">
          <w:marLeft w:val="0"/>
          <w:marRight w:val="0"/>
          <w:marTop w:val="0"/>
          <w:marBottom w:val="0"/>
          <w:divBdr>
            <w:top w:val="single" w:sz="2" w:space="0" w:color="E3E3E3"/>
            <w:left w:val="single" w:sz="2" w:space="0" w:color="E3E3E3"/>
            <w:bottom w:val="single" w:sz="2" w:space="0" w:color="E3E3E3"/>
            <w:right w:val="single" w:sz="2" w:space="0" w:color="E3E3E3"/>
          </w:divBdr>
          <w:divsChild>
            <w:div w:id="1313605792">
              <w:marLeft w:val="0"/>
              <w:marRight w:val="0"/>
              <w:marTop w:val="0"/>
              <w:marBottom w:val="0"/>
              <w:divBdr>
                <w:top w:val="single" w:sz="2" w:space="0" w:color="E3E3E3"/>
                <w:left w:val="single" w:sz="2" w:space="0" w:color="E3E3E3"/>
                <w:bottom w:val="single" w:sz="2" w:space="0" w:color="E3E3E3"/>
                <w:right w:val="single" w:sz="2" w:space="0" w:color="E3E3E3"/>
              </w:divBdr>
              <w:divsChild>
                <w:div w:id="632441563">
                  <w:marLeft w:val="0"/>
                  <w:marRight w:val="0"/>
                  <w:marTop w:val="0"/>
                  <w:marBottom w:val="0"/>
                  <w:divBdr>
                    <w:top w:val="single" w:sz="2" w:space="0" w:color="E3E3E3"/>
                    <w:left w:val="single" w:sz="2" w:space="0" w:color="E3E3E3"/>
                    <w:bottom w:val="single" w:sz="2" w:space="0" w:color="E3E3E3"/>
                    <w:right w:val="single" w:sz="2" w:space="0" w:color="E3E3E3"/>
                  </w:divBdr>
                  <w:divsChild>
                    <w:div w:id="52394971">
                      <w:marLeft w:val="0"/>
                      <w:marRight w:val="0"/>
                      <w:marTop w:val="0"/>
                      <w:marBottom w:val="0"/>
                      <w:divBdr>
                        <w:top w:val="single" w:sz="2" w:space="0" w:color="E3E3E3"/>
                        <w:left w:val="single" w:sz="2" w:space="0" w:color="E3E3E3"/>
                        <w:bottom w:val="single" w:sz="2" w:space="0" w:color="E3E3E3"/>
                        <w:right w:val="single" w:sz="2" w:space="0" w:color="E3E3E3"/>
                      </w:divBdr>
                      <w:divsChild>
                        <w:div w:id="233861091">
                          <w:marLeft w:val="0"/>
                          <w:marRight w:val="0"/>
                          <w:marTop w:val="0"/>
                          <w:marBottom w:val="0"/>
                          <w:divBdr>
                            <w:top w:val="single" w:sz="2" w:space="0" w:color="E3E3E3"/>
                            <w:left w:val="single" w:sz="2" w:space="0" w:color="E3E3E3"/>
                            <w:bottom w:val="single" w:sz="2" w:space="0" w:color="E3E3E3"/>
                            <w:right w:val="single" w:sz="2" w:space="0" w:color="E3E3E3"/>
                          </w:divBdr>
                          <w:divsChild>
                            <w:div w:id="708065661">
                              <w:marLeft w:val="0"/>
                              <w:marRight w:val="0"/>
                              <w:marTop w:val="0"/>
                              <w:marBottom w:val="0"/>
                              <w:divBdr>
                                <w:top w:val="single" w:sz="2" w:space="0" w:color="E3E3E3"/>
                                <w:left w:val="single" w:sz="2" w:space="0" w:color="E3E3E3"/>
                                <w:bottom w:val="single" w:sz="2" w:space="0" w:color="E3E3E3"/>
                                <w:right w:val="single" w:sz="2" w:space="0" w:color="E3E3E3"/>
                              </w:divBdr>
                              <w:divsChild>
                                <w:div w:id="199055954">
                                  <w:marLeft w:val="0"/>
                                  <w:marRight w:val="0"/>
                                  <w:marTop w:val="100"/>
                                  <w:marBottom w:val="100"/>
                                  <w:divBdr>
                                    <w:top w:val="single" w:sz="2" w:space="0" w:color="E3E3E3"/>
                                    <w:left w:val="single" w:sz="2" w:space="0" w:color="E3E3E3"/>
                                    <w:bottom w:val="single" w:sz="2" w:space="0" w:color="E3E3E3"/>
                                    <w:right w:val="single" w:sz="2" w:space="0" w:color="E3E3E3"/>
                                  </w:divBdr>
                                  <w:divsChild>
                                    <w:div w:id="391974056">
                                      <w:marLeft w:val="0"/>
                                      <w:marRight w:val="0"/>
                                      <w:marTop w:val="0"/>
                                      <w:marBottom w:val="0"/>
                                      <w:divBdr>
                                        <w:top w:val="single" w:sz="2" w:space="0" w:color="E3E3E3"/>
                                        <w:left w:val="single" w:sz="2" w:space="0" w:color="E3E3E3"/>
                                        <w:bottom w:val="single" w:sz="2" w:space="0" w:color="E3E3E3"/>
                                        <w:right w:val="single" w:sz="2" w:space="0" w:color="E3E3E3"/>
                                      </w:divBdr>
                                      <w:divsChild>
                                        <w:div w:id="666445680">
                                          <w:marLeft w:val="0"/>
                                          <w:marRight w:val="0"/>
                                          <w:marTop w:val="0"/>
                                          <w:marBottom w:val="0"/>
                                          <w:divBdr>
                                            <w:top w:val="single" w:sz="2" w:space="0" w:color="E3E3E3"/>
                                            <w:left w:val="single" w:sz="2" w:space="0" w:color="E3E3E3"/>
                                            <w:bottom w:val="single" w:sz="2" w:space="0" w:color="E3E3E3"/>
                                            <w:right w:val="single" w:sz="2" w:space="0" w:color="E3E3E3"/>
                                          </w:divBdr>
                                          <w:divsChild>
                                            <w:div w:id="315842020">
                                              <w:marLeft w:val="0"/>
                                              <w:marRight w:val="0"/>
                                              <w:marTop w:val="0"/>
                                              <w:marBottom w:val="0"/>
                                              <w:divBdr>
                                                <w:top w:val="single" w:sz="2" w:space="0" w:color="E3E3E3"/>
                                                <w:left w:val="single" w:sz="2" w:space="0" w:color="E3E3E3"/>
                                                <w:bottom w:val="single" w:sz="2" w:space="0" w:color="E3E3E3"/>
                                                <w:right w:val="single" w:sz="2" w:space="0" w:color="E3E3E3"/>
                                              </w:divBdr>
                                              <w:divsChild>
                                                <w:div w:id="2052924422">
                                                  <w:marLeft w:val="0"/>
                                                  <w:marRight w:val="0"/>
                                                  <w:marTop w:val="0"/>
                                                  <w:marBottom w:val="0"/>
                                                  <w:divBdr>
                                                    <w:top w:val="single" w:sz="2" w:space="0" w:color="E3E3E3"/>
                                                    <w:left w:val="single" w:sz="2" w:space="0" w:color="E3E3E3"/>
                                                    <w:bottom w:val="single" w:sz="2" w:space="0" w:color="E3E3E3"/>
                                                    <w:right w:val="single" w:sz="2" w:space="0" w:color="E3E3E3"/>
                                                  </w:divBdr>
                                                  <w:divsChild>
                                                    <w:div w:id="651907221">
                                                      <w:marLeft w:val="0"/>
                                                      <w:marRight w:val="0"/>
                                                      <w:marTop w:val="0"/>
                                                      <w:marBottom w:val="0"/>
                                                      <w:divBdr>
                                                        <w:top w:val="single" w:sz="2" w:space="0" w:color="E3E3E3"/>
                                                        <w:left w:val="single" w:sz="2" w:space="0" w:color="E3E3E3"/>
                                                        <w:bottom w:val="single" w:sz="2" w:space="0" w:color="E3E3E3"/>
                                                        <w:right w:val="single" w:sz="2" w:space="0" w:color="E3E3E3"/>
                                                      </w:divBdr>
                                                      <w:divsChild>
                                                        <w:div w:id="1501651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86359362">
          <w:marLeft w:val="0"/>
          <w:marRight w:val="0"/>
          <w:marTop w:val="0"/>
          <w:marBottom w:val="0"/>
          <w:divBdr>
            <w:top w:val="none" w:sz="0" w:space="0" w:color="auto"/>
            <w:left w:val="none" w:sz="0" w:space="0" w:color="auto"/>
            <w:bottom w:val="none" w:sz="0" w:space="0" w:color="auto"/>
            <w:right w:val="none" w:sz="0" w:space="0" w:color="auto"/>
          </w:divBdr>
        </w:div>
      </w:divsChild>
    </w:div>
    <w:div w:id="965504417">
      <w:bodyDiv w:val="1"/>
      <w:marLeft w:val="0"/>
      <w:marRight w:val="0"/>
      <w:marTop w:val="0"/>
      <w:marBottom w:val="0"/>
      <w:divBdr>
        <w:top w:val="none" w:sz="0" w:space="0" w:color="auto"/>
        <w:left w:val="none" w:sz="0" w:space="0" w:color="auto"/>
        <w:bottom w:val="none" w:sz="0" w:space="0" w:color="auto"/>
        <w:right w:val="none" w:sz="0" w:space="0" w:color="auto"/>
      </w:divBdr>
    </w:div>
    <w:div w:id="973873690">
      <w:bodyDiv w:val="1"/>
      <w:marLeft w:val="0"/>
      <w:marRight w:val="0"/>
      <w:marTop w:val="0"/>
      <w:marBottom w:val="0"/>
      <w:divBdr>
        <w:top w:val="none" w:sz="0" w:space="0" w:color="auto"/>
        <w:left w:val="none" w:sz="0" w:space="0" w:color="auto"/>
        <w:bottom w:val="none" w:sz="0" w:space="0" w:color="auto"/>
        <w:right w:val="none" w:sz="0" w:space="0" w:color="auto"/>
      </w:divBdr>
    </w:div>
    <w:div w:id="984823751">
      <w:bodyDiv w:val="1"/>
      <w:marLeft w:val="0"/>
      <w:marRight w:val="0"/>
      <w:marTop w:val="0"/>
      <w:marBottom w:val="0"/>
      <w:divBdr>
        <w:top w:val="none" w:sz="0" w:space="0" w:color="auto"/>
        <w:left w:val="none" w:sz="0" w:space="0" w:color="auto"/>
        <w:bottom w:val="none" w:sz="0" w:space="0" w:color="auto"/>
        <w:right w:val="none" w:sz="0" w:space="0" w:color="auto"/>
      </w:divBdr>
      <w:divsChild>
        <w:div w:id="1924214305">
          <w:marLeft w:val="0"/>
          <w:marRight w:val="0"/>
          <w:marTop w:val="0"/>
          <w:marBottom w:val="0"/>
          <w:divBdr>
            <w:top w:val="none" w:sz="0" w:space="0" w:color="auto"/>
            <w:left w:val="none" w:sz="0" w:space="0" w:color="auto"/>
            <w:bottom w:val="none" w:sz="0" w:space="0" w:color="auto"/>
            <w:right w:val="none" w:sz="0" w:space="0" w:color="auto"/>
          </w:divBdr>
        </w:div>
      </w:divsChild>
    </w:div>
    <w:div w:id="994839790">
      <w:bodyDiv w:val="1"/>
      <w:marLeft w:val="0"/>
      <w:marRight w:val="0"/>
      <w:marTop w:val="0"/>
      <w:marBottom w:val="0"/>
      <w:divBdr>
        <w:top w:val="none" w:sz="0" w:space="0" w:color="auto"/>
        <w:left w:val="none" w:sz="0" w:space="0" w:color="auto"/>
        <w:bottom w:val="none" w:sz="0" w:space="0" w:color="auto"/>
        <w:right w:val="none" w:sz="0" w:space="0" w:color="auto"/>
      </w:divBdr>
      <w:divsChild>
        <w:div w:id="396713248">
          <w:marLeft w:val="0"/>
          <w:marRight w:val="0"/>
          <w:marTop w:val="0"/>
          <w:marBottom w:val="0"/>
          <w:divBdr>
            <w:top w:val="none" w:sz="0" w:space="0" w:color="auto"/>
            <w:left w:val="none" w:sz="0" w:space="0" w:color="auto"/>
            <w:bottom w:val="none" w:sz="0" w:space="0" w:color="auto"/>
            <w:right w:val="none" w:sz="0" w:space="0" w:color="auto"/>
          </w:divBdr>
        </w:div>
      </w:divsChild>
    </w:div>
    <w:div w:id="996344288">
      <w:bodyDiv w:val="1"/>
      <w:marLeft w:val="0"/>
      <w:marRight w:val="0"/>
      <w:marTop w:val="0"/>
      <w:marBottom w:val="0"/>
      <w:divBdr>
        <w:top w:val="none" w:sz="0" w:space="0" w:color="auto"/>
        <w:left w:val="none" w:sz="0" w:space="0" w:color="auto"/>
        <w:bottom w:val="none" w:sz="0" w:space="0" w:color="auto"/>
        <w:right w:val="none" w:sz="0" w:space="0" w:color="auto"/>
      </w:divBdr>
    </w:div>
    <w:div w:id="1025443044">
      <w:bodyDiv w:val="1"/>
      <w:marLeft w:val="0"/>
      <w:marRight w:val="0"/>
      <w:marTop w:val="0"/>
      <w:marBottom w:val="0"/>
      <w:divBdr>
        <w:top w:val="none" w:sz="0" w:space="0" w:color="auto"/>
        <w:left w:val="none" w:sz="0" w:space="0" w:color="auto"/>
        <w:bottom w:val="none" w:sz="0" w:space="0" w:color="auto"/>
        <w:right w:val="none" w:sz="0" w:space="0" w:color="auto"/>
      </w:divBdr>
    </w:div>
    <w:div w:id="1074165683">
      <w:bodyDiv w:val="1"/>
      <w:marLeft w:val="0"/>
      <w:marRight w:val="0"/>
      <w:marTop w:val="0"/>
      <w:marBottom w:val="0"/>
      <w:divBdr>
        <w:top w:val="none" w:sz="0" w:space="0" w:color="auto"/>
        <w:left w:val="none" w:sz="0" w:space="0" w:color="auto"/>
        <w:bottom w:val="none" w:sz="0" w:space="0" w:color="auto"/>
        <w:right w:val="none" w:sz="0" w:space="0" w:color="auto"/>
      </w:divBdr>
    </w:div>
    <w:div w:id="1079325026">
      <w:bodyDiv w:val="1"/>
      <w:marLeft w:val="0"/>
      <w:marRight w:val="0"/>
      <w:marTop w:val="0"/>
      <w:marBottom w:val="0"/>
      <w:divBdr>
        <w:top w:val="none" w:sz="0" w:space="0" w:color="auto"/>
        <w:left w:val="none" w:sz="0" w:space="0" w:color="auto"/>
        <w:bottom w:val="none" w:sz="0" w:space="0" w:color="auto"/>
        <w:right w:val="none" w:sz="0" w:space="0" w:color="auto"/>
      </w:divBdr>
    </w:div>
    <w:div w:id="1097210185">
      <w:bodyDiv w:val="1"/>
      <w:marLeft w:val="0"/>
      <w:marRight w:val="0"/>
      <w:marTop w:val="0"/>
      <w:marBottom w:val="0"/>
      <w:divBdr>
        <w:top w:val="none" w:sz="0" w:space="0" w:color="auto"/>
        <w:left w:val="none" w:sz="0" w:space="0" w:color="auto"/>
        <w:bottom w:val="none" w:sz="0" w:space="0" w:color="auto"/>
        <w:right w:val="none" w:sz="0" w:space="0" w:color="auto"/>
      </w:divBdr>
    </w:div>
    <w:div w:id="1119685570">
      <w:bodyDiv w:val="1"/>
      <w:marLeft w:val="0"/>
      <w:marRight w:val="0"/>
      <w:marTop w:val="0"/>
      <w:marBottom w:val="0"/>
      <w:divBdr>
        <w:top w:val="none" w:sz="0" w:space="0" w:color="auto"/>
        <w:left w:val="none" w:sz="0" w:space="0" w:color="auto"/>
        <w:bottom w:val="none" w:sz="0" w:space="0" w:color="auto"/>
        <w:right w:val="none" w:sz="0" w:space="0" w:color="auto"/>
      </w:divBdr>
    </w:div>
    <w:div w:id="1127353943">
      <w:bodyDiv w:val="1"/>
      <w:marLeft w:val="0"/>
      <w:marRight w:val="0"/>
      <w:marTop w:val="0"/>
      <w:marBottom w:val="0"/>
      <w:divBdr>
        <w:top w:val="none" w:sz="0" w:space="0" w:color="auto"/>
        <w:left w:val="none" w:sz="0" w:space="0" w:color="auto"/>
        <w:bottom w:val="none" w:sz="0" w:space="0" w:color="auto"/>
        <w:right w:val="none" w:sz="0" w:space="0" w:color="auto"/>
      </w:divBdr>
    </w:div>
    <w:div w:id="1132286339">
      <w:bodyDiv w:val="1"/>
      <w:marLeft w:val="0"/>
      <w:marRight w:val="0"/>
      <w:marTop w:val="0"/>
      <w:marBottom w:val="0"/>
      <w:divBdr>
        <w:top w:val="none" w:sz="0" w:space="0" w:color="auto"/>
        <w:left w:val="none" w:sz="0" w:space="0" w:color="auto"/>
        <w:bottom w:val="none" w:sz="0" w:space="0" w:color="auto"/>
        <w:right w:val="none" w:sz="0" w:space="0" w:color="auto"/>
      </w:divBdr>
    </w:div>
    <w:div w:id="1160971860">
      <w:bodyDiv w:val="1"/>
      <w:marLeft w:val="0"/>
      <w:marRight w:val="0"/>
      <w:marTop w:val="0"/>
      <w:marBottom w:val="0"/>
      <w:divBdr>
        <w:top w:val="none" w:sz="0" w:space="0" w:color="auto"/>
        <w:left w:val="none" w:sz="0" w:space="0" w:color="auto"/>
        <w:bottom w:val="none" w:sz="0" w:space="0" w:color="auto"/>
        <w:right w:val="none" w:sz="0" w:space="0" w:color="auto"/>
      </w:divBdr>
    </w:div>
    <w:div w:id="1162115978">
      <w:bodyDiv w:val="1"/>
      <w:marLeft w:val="0"/>
      <w:marRight w:val="0"/>
      <w:marTop w:val="0"/>
      <w:marBottom w:val="0"/>
      <w:divBdr>
        <w:top w:val="none" w:sz="0" w:space="0" w:color="auto"/>
        <w:left w:val="none" w:sz="0" w:space="0" w:color="auto"/>
        <w:bottom w:val="none" w:sz="0" w:space="0" w:color="auto"/>
        <w:right w:val="none" w:sz="0" w:space="0" w:color="auto"/>
      </w:divBdr>
    </w:div>
    <w:div w:id="1166020699">
      <w:bodyDiv w:val="1"/>
      <w:marLeft w:val="0"/>
      <w:marRight w:val="0"/>
      <w:marTop w:val="0"/>
      <w:marBottom w:val="0"/>
      <w:divBdr>
        <w:top w:val="none" w:sz="0" w:space="0" w:color="auto"/>
        <w:left w:val="none" w:sz="0" w:space="0" w:color="auto"/>
        <w:bottom w:val="none" w:sz="0" w:space="0" w:color="auto"/>
        <w:right w:val="none" w:sz="0" w:space="0" w:color="auto"/>
      </w:divBdr>
      <w:divsChild>
        <w:div w:id="1241868315">
          <w:marLeft w:val="0"/>
          <w:marRight w:val="0"/>
          <w:marTop w:val="0"/>
          <w:marBottom w:val="0"/>
          <w:divBdr>
            <w:top w:val="single" w:sz="2" w:space="0" w:color="E3E3E3"/>
            <w:left w:val="single" w:sz="2" w:space="0" w:color="E3E3E3"/>
            <w:bottom w:val="single" w:sz="2" w:space="0" w:color="E3E3E3"/>
            <w:right w:val="single" w:sz="2" w:space="0" w:color="E3E3E3"/>
          </w:divBdr>
          <w:divsChild>
            <w:div w:id="253174692">
              <w:marLeft w:val="0"/>
              <w:marRight w:val="0"/>
              <w:marTop w:val="100"/>
              <w:marBottom w:val="100"/>
              <w:divBdr>
                <w:top w:val="single" w:sz="2" w:space="0" w:color="E3E3E3"/>
                <w:left w:val="single" w:sz="2" w:space="0" w:color="E3E3E3"/>
                <w:bottom w:val="single" w:sz="2" w:space="0" w:color="E3E3E3"/>
                <w:right w:val="single" w:sz="2" w:space="0" w:color="E3E3E3"/>
              </w:divBdr>
              <w:divsChild>
                <w:div w:id="1189834710">
                  <w:marLeft w:val="0"/>
                  <w:marRight w:val="0"/>
                  <w:marTop w:val="0"/>
                  <w:marBottom w:val="0"/>
                  <w:divBdr>
                    <w:top w:val="single" w:sz="2" w:space="0" w:color="E3E3E3"/>
                    <w:left w:val="single" w:sz="2" w:space="0" w:color="E3E3E3"/>
                    <w:bottom w:val="single" w:sz="2" w:space="0" w:color="E3E3E3"/>
                    <w:right w:val="single" w:sz="2" w:space="0" w:color="E3E3E3"/>
                  </w:divBdr>
                  <w:divsChild>
                    <w:div w:id="2070762514">
                      <w:marLeft w:val="0"/>
                      <w:marRight w:val="0"/>
                      <w:marTop w:val="0"/>
                      <w:marBottom w:val="0"/>
                      <w:divBdr>
                        <w:top w:val="single" w:sz="2" w:space="0" w:color="E3E3E3"/>
                        <w:left w:val="single" w:sz="2" w:space="0" w:color="E3E3E3"/>
                        <w:bottom w:val="single" w:sz="2" w:space="0" w:color="E3E3E3"/>
                        <w:right w:val="single" w:sz="2" w:space="0" w:color="E3E3E3"/>
                      </w:divBdr>
                      <w:divsChild>
                        <w:div w:id="788008647">
                          <w:marLeft w:val="0"/>
                          <w:marRight w:val="0"/>
                          <w:marTop w:val="0"/>
                          <w:marBottom w:val="0"/>
                          <w:divBdr>
                            <w:top w:val="single" w:sz="2" w:space="0" w:color="E3E3E3"/>
                            <w:left w:val="single" w:sz="2" w:space="0" w:color="E3E3E3"/>
                            <w:bottom w:val="single" w:sz="2" w:space="0" w:color="E3E3E3"/>
                            <w:right w:val="single" w:sz="2" w:space="0" w:color="E3E3E3"/>
                          </w:divBdr>
                          <w:divsChild>
                            <w:div w:id="1365711371">
                              <w:marLeft w:val="0"/>
                              <w:marRight w:val="0"/>
                              <w:marTop w:val="0"/>
                              <w:marBottom w:val="0"/>
                              <w:divBdr>
                                <w:top w:val="single" w:sz="2" w:space="0" w:color="E3E3E3"/>
                                <w:left w:val="single" w:sz="2" w:space="0" w:color="E3E3E3"/>
                                <w:bottom w:val="single" w:sz="2" w:space="0" w:color="E3E3E3"/>
                                <w:right w:val="single" w:sz="2" w:space="0" w:color="E3E3E3"/>
                              </w:divBdr>
                              <w:divsChild>
                                <w:div w:id="156924595">
                                  <w:marLeft w:val="0"/>
                                  <w:marRight w:val="0"/>
                                  <w:marTop w:val="0"/>
                                  <w:marBottom w:val="0"/>
                                  <w:divBdr>
                                    <w:top w:val="single" w:sz="2" w:space="0" w:color="E3E3E3"/>
                                    <w:left w:val="single" w:sz="2" w:space="0" w:color="E3E3E3"/>
                                    <w:bottom w:val="single" w:sz="2" w:space="0" w:color="E3E3E3"/>
                                    <w:right w:val="single" w:sz="2" w:space="0" w:color="E3E3E3"/>
                                  </w:divBdr>
                                  <w:divsChild>
                                    <w:div w:id="842084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79003217">
      <w:bodyDiv w:val="1"/>
      <w:marLeft w:val="0"/>
      <w:marRight w:val="0"/>
      <w:marTop w:val="0"/>
      <w:marBottom w:val="0"/>
      <w:divBdr>
        <w:top w:val="none" w:sz="0" w:space="0" w:color="auto"/>
        <w:left w:val="none" w:sz="0" w:space="0" w:color="auto"/>
        <w:bottom w:val="none" w:sz="0" w:space="0" w:color="auto"/>
        <w:right w:val="none" w:sz="0" w:space="0" w:color="auto"/>
      </w:divBdr>
    </w:div>
    <w:div w:id="1222056021">
      <w:bodyDiv w:val="1"/>
      <w:marLeft w:val="0"/>
      <w:marRight w:val="0"/>
      <w:marTop w:val="0"/>
      <w:marBottom w:val="0"/>
      <w:divBdr>
        <w:top w:val="none" w:sz="0" w:space="0" w:color="auto"/>
        <w:left w:val="none" w:sz="0" w:space="0" w:color="auto"/>
        <w:bottom w:val="none" w:sz="0" w:space="0" w:color="auto"/>
        <w:right w:val="none" w:sz="0" w:space="0" w:color="auto"/>
      </w:divBdr>
    </w:div>
    <w:div w:id="1223323620">
      <w:bodyDiv w:val="1"/>
      <w:marLeft w:val="0"/>
      <w:marRight w:val="0"/>
      <w:marTop w:val="0"/>
      <w:marBottom w:val="0"/>
      <w:divBdr>
        <w:top w:val="none" w:sz="0" w:space="0" w:color="auto"/>
        <w:left w:val="none" w:sz="0" w:space="0" w:color="auto"/>
        <w:bottom w:val="none" w:sz="0" w:space="0" w:color="auto"/>
        <w:right w:val="none" w:sz="0" w:space="0" w:color="auto"/>
      </w:divBdr>
      <w:divsChild>
        <w:div w:id="1826700504">
          <w:marLeft w:val="0"/>
          <w:marRight w:val="0"/>
          <w:marTop w:val="0"/>
          <w:marBottom w:val="0"/>
          <w:divBdr>
            <w:top w:val="none" w:sz="0" w:space="0" w:color="auto"/>
            <w:left w:val="none" w:sz="0" w:space="0" w:color="auto"/>
            <w:bottom w:val="none" w:sz="0" w:space="0" w:color="auto"/>
            <w:right w:val="none" w:sz="0" w:space="0" w:color="auto"/>
          </w:divBdr>
          <w:divsChild>
            <w:div w:id="629215396">
              <w:marLeft w:val="0"/>
              <w:marRight w:val="0"/>
              <w:marTop w:val="0"/>
              <w:marBottom w:val="0"/>
              <w:divBdr>
                <w:top w:val="none" w:sz="0" w:space="0" w:color="auto"/>
                <w:left w:val="none" w:sz="0" w:space="0" w:color="auto"/>
                <w:bottom w:val="none" w:sz="0" w:space="0" w:color="auto"/>
                <w:right w:val="none" w:sz="0" w:space="0" w:color="auto"/>
              </w:divBdr>
              <w:divsChild>
                <w:div w:id="1437561174">
                  <w:marLeft w:val="0"/>
                  <w:marRight w:val="0"/>
                  <w:marTop w:val="0"/>
                  <w:marBottom w:val="0"/>
                  <w:divBdr>
                    <w:top w:val="none" w:sz="0" w:space="0" w:color="auto"/>
                    <w:left w:val="none" w:sz="0" w:space="0" w:color="auto"/>
                    <w:bottom w:val="none" w:sz="0" w:space="0" w:color="auto"/>
                    <w:right w:val="none" w:sz="0" w:space="0" w:color="auto"/>
                  </w:divBdr>
                  <w:divsChild>
                    <w:div w:id="747381141">
                      <w:marLeft w:val="0"/>
                      <w:marRight w:val="0"/>
                      <w:marTop w:val="0"/>
                      <w:marBottom w:val="0"/>
                      <w:divBdr>
                        <w:top w:val="none" w:sz="0" w:space="0" w:color="auto"/>
                        <w:left w:val="none" w:sz="0" w:space="0" w:color="auto"/>
                        <w:bottom w:val="none" w:sz="0" w:space="0" w:color="auto"/>
                        <w:right w:val="none" w:sz="0" w:space="0" w:color="auto"/>
                      </w:divBdr>
                      <w:divsChild>
                        <w:div w:id="877276147">
                          <w:marLeft w:val="0"/>
                          <w:marRight w:val="0"/>
                          <w:marTop w:val="0"/>
                          <w:marBottom w:val="0"/>
                          <w:divBdr>
                            <w:top w:val="none" w:sz="0" w:space="0" w:color="auto"/>
                            <w:left w:val="none" w:sz="0" w:space="0" w:color="auto"/>
                            <w:bottom w:val="none" w:sz="0" w:space="0" w:color="auto"/>
                            <w:right w:val="none" w:sz="0" w:space="0" w:color="auto"/>
                          </w:divBdr>
                          <w:divsChild>
                            <w:div w:id="1550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81594">
      <w:bodyDiv w:val="1"/>
      <w:marLeft w:val="0"/>
      <w:marRight w:val="0"/>
      <w:marTop w:val="0"/>
      <w:marBottom w:val="0"/>
      <w:divBdr>
        <w:top w:val="none" w:sz="0" w:space="0" w:color="auto"/>
        <w:left w:val="none" w:sz="0" w:space="0" w:color="auto"/>
        <w:bottom w:val="none" w:sz="0" w:space="0" w:color="auto"/>
        <w:right w:val="none" w:sz="0" w:space="0" w:color="auto"/>
      </w:divBdr>
    </w:div>
    <w:div w:id="1264460859">
      <w:bodyDiv w:val="1"/>
      <w:marLeft w:val="0"/>
      <w:marRight w:val="0"/>
      <w:marTop w:val="0"/>
      <w:marBottom w:val="0"/>
      <w:divBdr>
        <w:top w:val="none" w:sz="0" w:space="0" w:color="auto"/>
        <w:left w:val="none" w:sz="0" w:space="0" w:color="auto"/>
        <w:bottom w:val="none" w:sz="0" w:space="0" w:color="auto"/>
        <w:right w:val="none" w:sz="0" w:space="0" w:color="auto"/>
      </w:divBdr>
    </w:div>
    <w:div w:id="1282876600">
      <w:bodyDiv w:val="1"/>
      <w:marLeft w:val="0"/>
      <w:marRight w:val="0"/>
      <w:marTop w:val="0"/>
      <w:marBottom w:val="0"/>
      <w:divBdr>
        <w:top w:val="none" w:sz="0" w:space="0" w:color="auto"/>
        <w:left w:val="none" w:sz="0" w:space="0" w:color="auto"/>
        <w:bottom w:val="none" w:sz="0" w:space="0" w:color="auto"/>
        <w:right w:val="none" w:sz="0" w:space="0" w:color="auto"/>
      </w:divBdr>
    </w:div>
    <w:div w:id="1284577382">
      <w:bodyDiv w:val="1"/>
      <w:marLeft w:val="0"/>
      <w:marRight w:val="0"/>
      <w:marTop w:val="0"/>
      <w:marBottom w:val="0"/>
      <w:divBdr>
        <w:top w:val="none" w:sz="0" w:space="0" w:color="auto"/>
        <w:left w:val="none" w:sz="0" w:space="0" w:color="auto"/>
        <w:bottom w:val="none" w:sz="0" w:space="0" w:color="auto"/>
        <w:right w:val="none" w:sz="0" w:space="0" w:color="auto"/>
      </w:divBdr>
    </w:div>
    <w:div w:id="1292052735">
      <w:bodyDiv w:val="1"/>
      <w:marLeft w:val="0"/>
      <w:marRight w:val="0"/>
      <w:marTop w:val="0"/>
      <w:marBottom w:val="0"/>
      <w:divBdr>
        <w:top w:val="none" w:sz="0" w:space="0" w:color="auto"/>
        <w:left w:val="none" w:sz="0" w:space="0" w:color="auto"/>
        <w:bottom w:val="none" w:sz="0" w:space="0" w:color="auto"/>
        <w:right w:val="none" w:sz="0" w:space="0" w:color="auto"/>
      </w:divBdr>
    </w:div>
    <w:div w:id="1295529404">
      <w:bodyDiv w:val="1"/>
      <w:marLeft w:val="0"/>
      <w:marRight w:val="0"/>
      <w:marTop w:val="0"/>
      <w:marBottom w:val="0"/>
      <w:divBdr>
        <w:top w:val="none" w:sz="0" w:space="0" w:color="auto"/>
        <w:left w:val="none" w:sz="0" w:space="0" w:color="auto"/>
        <w:bottom w:val="none" w:sz="0" w:space="0" w:color="auto"/>
        <w:right w:val="none" w:sz="0" w:space="0" w:color="auto"/>
      </w:divBdr>
    </w:div>
    <w:div w:id="1300381191">
      <w:bodyDiv w:val="1"/>
      <w:marLeft w:val="0"/>
      <w:marRight w:val="0"/>
      <w:marTop w:val="0"/>
      <w:marBottom w:val="0"/>
      <w:divBdr>
        <w:top w:val="none" w:sz="0" w:space="0" w:color="auto"/>
        <w:left w:val="none" w:sz="0" w:space="0" w:color="auto"/>
        <w:bottom w:val="none" w:sz="0" w:space="0" w:color="auto"/>
        <w:right w:val="none" w:sz="0" w:space="0" w:color="auto"/>
      </w:divBdr>
    </w:div>
    <w:div w:id="1326666420">
      <w:bodyDiv w:val="1"/>
      <w:marLeft w:val="0"/>
      <w:marRight w:val="0"/>
      <w:marTop w:val="0"/>
      <w:marBottom w:val="0"/>
      <w:divBdr>
        <w:top w:val="none" w:sz="0" w:space="0" w:color="auto"/>
        <w:left w:val="none" w:sz="0" w:space="0" w:color="auto"/>
        <w:bottom w:val="none" w:sz="0" w:space="0" w:color="auto"/>
        <w:right w:val="none" w:sz="0" w:space="0" w:color="auto"/>
      </w:divBdr>
    </w:div>
    <w:div w:id="1344278863">
      <w:bodyDiv w:val="1"/>
      <w:marLeft w:val="0"/>
      <w:marRight w:val="0"/>
      <w:marTop w:val="0"/>
      <w:marBottom w:val="0"/>
      <w:divBdr>
        <w:top w:val="none" w:sz="0" w:space="0" w:color="auto"/>
        <w:left w:val="none" w:sz="0" w:space="0" w:color="auto"/>
        <w:bottom w:val="none" w:sz="0" w:space="0" w:color="auto"/>
        <w:right w:val="none" w:sz="0" w:space="0" w:color="auto"/>
      </w:divBdr>
      <w:divsChild>
        <w:div w:id="460391326">
          <w:marLeft w:val="0"/>
          <w:marRight w:val="0"/>
          <w:marTop w:val="0"/>
          <w:marBottom w:val="0"/>
          <w:divBdr>
            <w:top w:val="none" w:sz="0" w:space="0" w:color="auto"/>
            <w:left w:val="none" w:sz="0" w:space="0" w:color="auto"/>
            <w:bottom w:val="none" w:sz="0" w:space="0" w:color="auto"/>
            <w:right w:val="none" w:sz="0" w:space="0" w:color="auto"/>
          </w:divBdr>
        </w:div>
      </w:divsChild>
    </w:div>
    <w:div w:id="1357923396">
      <w:bodyDiv w:val="1"/>
      <w:marLeft w:val="0"/>
      <w:marRight w:val="0"/>
      <w:marTop w:val="0"/>
      <w:marBottom w:val="0"/>
      <w:divBdr>
        <w:top w:val="none" w:sz="0" w:space="0" w:color="auto"/>
        <w:left w:val="none" w:sz="0" w:space="0" w:color="auto"/>
        <w:bottom w:val="none" w:sz="0" w:space="0" w:color="auto"/>
        <w:right w:val="none" w:sz="0" w:space="0" w:color="auto"/>
      </w:divBdr>
    </w:div>
    <w:div w:id="1361665499">
      <w:bodyDiv w:val="1"/>
      <w:marLeft w:val="0"/>
      <w:marRight w:val="0"/>
      <w:marTop w:val="0"/>
      <w:marBottom w:val="0"/>
      <w:divBdr>
        <w:top w:val="none" w:sz="0" w:space="0" w:color="auto"/>
        <w:left w:val="none" w:sz="0" w:space="0" w:color="auto"/>
        <w:bottom w:val="none" w:sz="0" w:space="0" w:color="auto"/>
        <w:right w:val="none" w:sz="0" w:space="0" w:color="auto"/>
      </w:divBdr>
    </w:div>
    <w:div w:id="1368751735">
      <w:bodyDiv w:val="1"/>
      <w:marLeft w:val="0"/>
      <w:marRight w:val="0"/>
      <w:marTop w:val="0"/>
      <w:marBottom w:val="0"/>
      <w:divBdr>
        <w:top w:val="none" w:sz="0" w:space="0" w:color="auto"/>
        <w:left w:val="none" w:sz="0" w:space="0" w:color="auto"/>
        <w:bottom w:val="none" w:sz="0" w:space="0" w:color="auto"/>
        <w:right w:val="none" w:sz="0" w:space="0" w:color="auto"/>
      </w:divBdr>
    </w:div>
    <w:div w:id="1370031990">
      <w:bodyDiv w:val="1"/>
      <w:marLeft w:val="0"/>
      <w:marRight w:val="0"/>
      <w:marTop w:val="0"/>
      <w:marBottom w:val="0"/>
      <w:divBdr>
        <w:top w:val="none" w:sz="0" w:space="0" w:color="auto"/>
        <w:left w:val="none" w:sz="0" w:space="0" w:color="auto"/>
        <w:bottom w:val="none" w:sz="0" w:space="0" w:color="auto"/>
        <w:right w:val="none" w:sz="0" w:space="0" w:color="auto"/>
      </w:divBdr>
    </w:div>
    <w:div w:id="1372917024">
      <w:bodyDiv w:val="1"/>
      <w:marLeft w:val="0"/>
      <w:marRight w:val="0"/>
      <w:marTop w:val="0"/>
      <w:marBottom w:val="0"/>
      <w:divBdr>
        <w:top w:val="none" w:sz="0" w:space="0" w:color="auto"/>
        <w:left w:val="none" w:sz="0" w:space="0" w:color="auto"/>
        <w:bottom w:val="none" w:sz="0" w:space="0" w:color="auto"/>
        <w:right w:val="none" w:sz="0" w:space="0" w:color="auto"/>
      </w:divBdr>
    </w:div>
    <w:div w:id="1375079597">
      <w:bodyDiv w:val="1"/>
      <w:marLeft w:val="0"/>
      <w:marRight w:val="0"/>
      <w:marTop w:val="0"/>
      <w:marBottom w:val="0"/>
      <w:divBdr>
        <w:top w:val="none" w:sz="0" w:space="0" w:color="auto"/>
        <w:left w:val="none" w:sz="0" w:space="0" w:color="auto"/>
        <w:bottom w:val="none" w:sz="0" w:space="0" w:color="auto"/>
        <w:right w:val="none" w:sz="0" w:space="0" w:color="auto"/>
      </w:divBdr>
    </w:div>
    <w:div w:id="1375695020">
      <w:bodyDiv w:val="1"/>
      <w:marLeft w:val="0"/>
      <w:marRight w:val="0"/>
      <w:marTop w:val="0"/>
      <w:marBottom w:val="0"/>
      <w:divBdr>
        <w:top w:val="none" w:sz="0" w:space="0" w:color="auto"/>
        <w:left w:val="none" w:sz="0" w:space="0" w:color="auto"/>
        <w:bottom w:val="none" w:sz="0" w:space="0" w:color="auto"/>
        <w:right w:val="none" w:sz="0" w:space="0" w:color="auto"/>
      </w:divBdr>
    </w:div>
    <w:div w:id="1377851222">
      <w:bodyDiv w:val="1"/>
      <w:marLeft w:val="0"/>
      <w:marRight w:val="0"/>
      <w:marTop w:val="0"/>
      <w:marBottom w:val="0"/>
      <w:divBdr>
        <w:top w:val="none" w:sz="0" w:space="0" w:color="auto"/>
        <w:left w:val="none" w:sz="0" w:space="0" w:color="auto"/>
        <w:bottom w:val="none" w:sz="0" w:space="0" w:color="auto"/>
        <w:right w:val="none" w:sz="0" w:space="0" w:color="auto"/>
      </w:divBdr>
    </w:div>
    <w:div w:id="1386374531">
      <w:bodyDiv w:val="1"/>
      <w:marLeft w:val="0"/>
      <w:marRight w:val="0"/>
      <w:marTop w:val="0"/>
      <w:marBottom w:val="0"/>
      <w:divBdr>
        <w:top w:val="none" w:sz="0" w:space="0" w:color="auto"/>
        <w:left w:val="none" w:sz="0" w:space="0" w:color="auto"/>
        <w:bottom w:val="none" w:sz="0" w:space="0" w:color="auto"/>
        <w:right w:val="none" w:sz="0" w:space="0" w:color="auto"/>
      </w:divBdr>
    </w:div>
    <w:div w:id="1391072239">
      <w:bodyDiv w:val="1"/>
      <w:marLeft w:val="0"/>
      <w:marRight w:val="0"/>
      <w:marTop w:val="0"/>
      <w:marBottom w:val="0"/>
      <w:divBdr>
        <w:top w:val="none" w:sz="0" w:space="0" w:color="auto"/>
        <w:left w:val="none" w:sz="0" w:space="0" w:color="auto"/>
        <w:bottom w:val="none" w:sz="0" w:space="0" w:color="auto"/>
        <w:right w:val="none" w:sz="0" w:space="0" w:color="auto"/>
      </w:divBdr>
    </w:div>
    <w:div w:id="1398436880">
      <w:bodyDiv w:val="1"/>
      <w:marLeft w:val="0"/>
      <w:marRight w:val="0"/>
      <w:marTop w:val="0"/>
      <w:marBottom w:val="0"/>
      <w:divBdr>
        <w:top w:val="none" w:sz="0" w:space="0" w:color="auto"/>
        <w:left w:val="none" w:sz="0" w:space="0" w:color="auto"/>
        <w:bottom w:val="none" w:sz="0" w:space="0" w:color="auto"/>
        <w:right w:val="none" w:sz="0" w:space="0" w:color="auto"/>
      </w:divBdr>
    </w:div>
    <w:div w:id="1408772804">
      <w:bodyDiv w:val="1"/>
      <w:marLeft w:val="0"/>
      <w:marRight w:val="0"/>
      <w:marTop w:val="0"/>
      <w:marBottom w:val="0"/>
      <w:divBdr>
        <w:top w:val="none" w:sz="0" w:space="0" w:color="auto"/>
        <w:left w:val="none" w:sz="0" w:space="0" w:color="auto"/>
        <w:bottom w:val="none" w:sz="0" w:space="0" w:color="auto"/>
        <w:right w:val="none" w:sz="0" w:space="0" w:color="auto"/>
      </w:divBdr>
    </w:div>
    <w:div w:id="1411387169">
      <w:bodyDiv w:val="1"/>
      <w:marLeft w:val="0"/>
      <w:marRight w:val="0"/>
      <w:marTop w:val="0"/>
      <w:marBottom w:val="0"/>
      <w:divBdr>
        <w:top w:val="none" w:sz="0" w:space="0" w:color="auto"/>
        <w:left w:val="none" w:sz="0" w:space="0" w:color="auto"/>
        <w:bottom w:val="none" w:sz="0" w:space="0" w:color="auto"/>
        <w:right w:val="none" w:sz="0" w:space="0" w:color="auto"/>
      </w:divBdr>
    </w:div>
    <w:div w:id="1419256356">
      <w:bodyDiv w:val="1"/>
      <w:marLeft w:val="0"/>
      <w:marRight w:val="0"/>
      <w:marTop w:val="0"/>
      <w:marBottom w:val="0"/>
      <w:divBdr>
        <w:top w:val="none" w:sz="0" w:space="0" w:color="auto"/>
        <w:left w:val="none" w:sz="0" w:space="0" w:color="auto"/>
        <w:bottom w:val="none" w:sz="0" w:space="0" w:color="auto"/>
        <w:right w:val="none" w:sz="0" w:space="0" w:color="auto"/>
      </w:divBdr>
    </w:div>
    <w:div w:id="1465201480">
      <w:bodyDiv w:val="1"/>
      <w:marLeft w:val="0"/>
      <w:marRight w:val="0"/>
      <w:marTop w:val="0"/>
      <w:marBottom w:val="0"/>
      <w:divBdr>
        <w:top w:val="none" w:sz="0" w:space="0" w:color="auto"/>
        <w:left w:val="none" w:sz="0" w:space="0" w:color="auto"/>
        <w:bottom w:val="none" w:sz="0" w:space="0" w:color="auto"/>
        <w:right w:val="none" w:sz="0" w:space="0" w:color="auto"/>
      </w:divBdr>
    </w:div>
    <w:div w:id="1483933227">
      <w:bodyDiv w:val="1"/>
      <w:marLeft w:val="0"/>
      <w:marRight w:val="0"/>
      <w:marTop w:val="0"/>
      <w:marBottom w:val="0"/>
      <w:divBdr>
        <w:top w:val="none" w:sz="0" w:space="0" w:color="auto"/>
        <w:left w:val="none" w:sz="0" w:space="0" w:color="auto"/>
        <w:bottom w:val="none" w:sz="0" w:space="0" w:color="auto"/>
        <w:right w:val="none" w:sz="0" w:space="0" w:color="auto"/>
      </w:divBdr>
    </w:div>
    <w:div w:id="1495756470">
      <w:bodyDiv w:val="1"/>
      <w:marLeft w:val="0"/>
      <w:marRight w:val="0"/>
      <w:marTop w:val="0"/>
      <w:marBottom w:val="0"/>
      <w:divBdr>
        <w:top w:val="none" w:sz="0" w:space="0" w:color="auto"/>
        <w:left w:val="none" w:sz="0" w:space="0" w:color="auto"/>
        <w:bottom w:val="none" w:sz="0" w:space="0" w:color="auto"/>
        <w:right w:val="none" w:sz="0" w:space="0" w:color="auto"/>
      </w:divBdr>
    </w:div>
    <w:div w:id="1521894675">
      <w:bodyDiv w:val="1"/>
      <w:marLeft w:val="0"/>
      <w:marRight w:val="0"/>
      <w:marTop w:val="0"/>
      <w:marBottom w:val="0"/>
      <w:divBdr>
        <w:top w:val="none" w:sz="0" w:space="0" w:color="auto"/>
        <w:left w:val="none" w:sz="0" w:space="0" w:color="auto"/>
        <w:bottom w:val="none" w:sz="0" w:space="0" w:color="auto"/>
        <w:right w:val="none" w:sz="0" w:space="0" w:color="auto"/>
      </w:divBdr>
    </w:div>
    <w:div w:id="1542673529">
      <w:bodyDiv w:val="1"/>
      <w:marLeft w:val="0"/>
      <w:marRight w:val="0"/>
      <w:marTop w:val="0"/>
      <w:marBottom w:val="0"/>
      <w:divBdr>
        <w:top w:val="none" w:sz="0" w:space="0" w:color="auto"/>
        <w:left w:val="none" w:sz="0" w:space="0" w:color="auto"/>
        <w:bottom w:val="none" w:sz="0" w:space="0" w:color="auto"/>
        <w:right w:val="none" w:sz="0" w:space="0" w:color="auto"/>
      </w:divBdr>
    </w:div>
    <w:div w:id="1544058259">
      <w:bodyDiv w:val="1"/>
      <w:marLeft w:val="0"/>
      <w:marRight w:val="0"/>
      <w:marTop w:val="0"/>
      <w:marBottom w:val="0"/>
      <w:divBdr>
        <w:top w:val="none" w:sz="0" w:space="0" w:color="auto"/>
        <w:left w:val="none" w:sz="0" w:space="0" w:color="auto"/>
        <w:bottom w:val="none" w:sz="0" w:space="0" w:color="auto"/>
        <w:right w:val="none" w:sz="0" w:space="0" w:color="auto"/>
      </w:divBdr>
    </w:div>
    <w:div w:id="1547184959">
      <w:bodyDiv w:val="1"/>
      <w:marLeft w:val="0"/>
      <w:marRight w:val="0"/>
      <w:marTop w:val="0"/>
      <w:marBottom w:val="0"/>
      <w:divBdr>
        <w:top w:val="none" w:sz="0" w:space="0" w:color="auto"/>
        <w:left w:val="none" w:sz="0" w:space="0" w:color="auto"/>
        <w:bottom w:val="none" w:sz="0" w:space="0" w:color="auto"/>
        <w:right w:val="none" w:sz="0" w:space="0" w:color="auto"/>
      </w:divBdr>
    </w:div>
    <w:div w:id="1564756606">
      <w:bodyDiv w:val="1"/>
      <w:marLeft w:val="0"/>
      <w:marRight w:val="0"/>
      <w:marTop w:val="0"/>
      <w:marBottom w:val="0"/>
      <w:divBdr>
        <w:top w:val="none" w:sz="0" w:space="0" w:color="auto"/>
        <w:left w:val="none" w:sz="0" w:space="0" w:color="auto"/>
        <w:bottom w:val="none" w:sz="0" w:space="0" w:color="auto"/>
        <w:right w:val="none" w:sz="0" w:space="0" w:color="auto"/>
      </w:divBdr>
    </w:div>
    <w:div w:id="1575776671">
      <w:bodyDiv w:val="1"/>
      <w:marLeft w:val="0"/>
      <w:marRight w:val="0"/>
      <w:marTop w:val="0"/>
      <w:marBottom w:val="0"/>
      <w:divBdr>
        <w:top w:val="none" w:sz="0" w:space="0" w:color="auto"/>
        <w:left w:val="none" w:sz="0" w:space="0" w:color="auto"/>
        <w:bottom w:val="none" w:sz="0" w:space="0" w:color="auto"/>
        <w:right w:val="none" w:sz="0" w:space="0" w:color="auto"/>
      </w:divBdr>
    </w:div>
    <w:div w:id="1584951495">
      <w:bodyDiv w:val="1"/>
      <w:marLeft w:val="0"/>
      <w:marRight w:val="0"/>
      <w:marTop w:val="0"/>
      <w:marBottom w:val="0"/>
      <w:divBdr>
        <w:top w:val="none" w:sz="0" w:space="0" w:color="auto"/>
        <w:left w:val="none" w:sz="0" w:space="0" w:color="auto"/>
        <w:bottom w:val="none" w:sz="0" w:space="0" w:color="auto"/>
        <w:right w:val="none" w:sz="0" w:space="0" w:color="auto"/>
      </w:divBdr>
    </w:div>
    <w:div w:id="1594047528">
      <w:bodyDiv w:val="1"/>
      <w:marLeft w:val="0"/>
      <w:marRight w:val="0"/>
      <w:marTop w:val="0"/>
      <w:marBottom w:val="0"/>
      <w:divBdr>
        <w:top w:val="none" w:sz="0" w:space="0" w:color="auto"/>
        <w:left w:val="none" w:sz="0" w:space="0" w:color="auto"/>
        <w:bottom w:val="none" w:sz="0" w:space="0" w:color="auto"/>
        <w:right w:val="none" w:sz="0" w:space="0" w:color="auto"/>
      </w:divBdr>
    </w:div>
    <w:div w:id="1616208742">
      <w:bodyDiv w:val="1"/>
      <w:marLeft w:val="0"/>
      <w:marRight w:val="0"/>
      <w:marTop w:val="0"/>
      <w:marBottom w:val="0"/>
      <w:divBdr>
        <w:top w:val="none" w:sz="0" w:space="0" w:color="auto"/>
        <w:left w:val="none" w:sz="0" w:space="0" w:color="auto"/>
        <w:bottom w:val="none" w:sz="0" w:space="0" w:color="auto"/>
        <w:right w:val="none" w:sz="0" w:space="0" w:color="auto"/>
      </w:divBdr>
    </w:div>
    <w:div w:id="1616906125">
      <w:bodyDiv w:val="1"/>
      <w:marLeft w:val="0"/>
      <w:marRight w:val="0"/>
      <w:marTop w:val="0"/>
      <w:marBottom w:val="0"/>
      <w:divBdr>
        <w:top w:val="none" w:sz="0" w:space="0" w:color="auto"/>
        <w:left w:val="none" w:sz="0" w:space="0" w:color="auto"/>
        <w:bottom w:val="none" w:sz="0" w:space="0" w:color="auto"/>
        <w:right w:val="none" w:sz="0" w:space="0" w:color="auto"/>
      </w:divBdr>
      <w:divsChild>
        <w:div w:id="91051714">
          <w:marLeft w:val="0"/>
          <w:marRight w:val="0"/>
          <w:marTop w:val="0"/>
          <w:marBottom w:val="0"/>
          <w:divBdr>
            <w:top w:val="single" w:sz="2" w:space="0" w:color="E3E3E3"/>
            <w:left w:val="single" w:sz="2" w:space="0" w:color="E3E3E3"/>
            <w:bottom w:val="single" w:sz="2" w:space="0" w:color="E3E3E3"/>
            <w:right w:val="single" w:sz="2" w:space="0" w:color="E3E3E3"/>
          </w:divBdr>
          <w:divsChild>
            <w:div w:id="363990300">
              <w:marLeft w:val="0"/>
              <w:marRight w:val="0"/>
              <w:marTop w:val="0"/>
              <w:marBottom w:val="0"/>
              <w:divBdr>
                <w:top w:val="single" w:sz="2" w:space="0" w:color="E3E3E3"/>
                <w:left w:val="single" w:sz="2" w:space="0" w:color="E3E3E3"/>
                <w:bottom w:val="single" w:sz="2" w:space="0" w:color="E3E3E3"/>
                <w:right w:val="single" w:sz="2" w:space="0" w:color="E3E3E3"/>
              </w:divBdr>
              <w:divsChild>
                <w:div w:id="266499354">
                  <w:marLeft w:val="0"/>
                  <w:marRight w:val="0"/>
                  <w:marTop w:val="0"/>
                  <w:marBottom w:val="0"/>
                  <w:divBdr>
                    <w:top w:val="single" w:sz="2" w:space="0" w:color="E3E3E3"/>
                    <w:left w:val="single" w:sz="2" w:space="0" w:color="E3E3E3"/>
                    <w:bottom w:val="single" w:sz="2" w:space="0" w:color="E3E3E3"/>
                    <w:right w:val="single" w:sz="2" w:space="0" w:color="E3E3E3"/>
                  </w:divBdr>
                  <w:divsChild>
                    <w:div w:id="1665625136">
                      <w:marLeft w:val="0"/>
                      <w:marRight w:val="0"/>
                      <w:marTop w:val="0"/>
                      <w:marBottom w:val="0"/>
                      <w:divBdr>
                        <w:top w:val="single" w:sz="2" w:space="0" w:color="E3E3E3"/>
                        <w:left w:val="single" w:sz="2" w:space="0" w:color="E3E3E3"/>
                        <w:bottom w:val="single" w:sz="2" w:space="0" w:color="E3E3E3"/>
                        <w:right w:val="single" w:sz="2" w:space="0" w:color="E3E3E3"/>
                      </w:divBdr>
                      <w:divsChild>
                        <w:div w:id="681124152">
                          <w:marLeft w:val="0"/>
                          <w:marRight w:val="0"/>
                          <w:marTop w:val="0"/>
                          <w:marBottom w:val="0"/>
                          <w:divBdr>
                            <w:top w:val="single" w:sz="2" w:space="0" w:color="E3E3E3"/>
                            <w:left w:val="single" w:sz="2" w:space="0" w:color="E3E3E3"/>
                            <w:bottom w:val="single" w:sz="2" w:space="0" w:color="E3E3E3"/>
                            <w:right w:val="single" w:sz="2" w:space="0" w:color="E3E3E3"/>
                          </w:divBdr>
                          <w:divsChild>
                            <w:div w:id="889075140">
                              <w:marLeft w:val="0"/>
                              <w:marRight w:val="0"/>
                              <w:marTop w:val="0"/>
                              <w:marBottom w:val="0"/>
                              <w:divBdr>
                                <w:top w:val="single" w:sz="2" w:space="0" w:color="E3E3E3"/>
                                <w:left w:val="single" w:sz="2" w:space="0" w:color="E3E3E3"/>
                                <w:bottom w:val="single" w:sz="2" w:space="0" w:color="E3E3E3"/>
                                <w:right w:val="single" w:sz="2" w:space="0" w:color="E3E3E3"/>
                              </w:divBdr>
                              <w:divsChild>
                                <w:div w:id="528445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92110396">
                                      <w:marLeft w:val="0"/>
                                      <w:marRight w:val="0"/>
                                      <w:marTop w:val="0"/>
                                      <w:marBottom w:val="0"/>
                                      <w:divBdr>
                                        <w:top w:val="single" w:sz="2" w:space="0" w:color="E3E3E3"/>
                                        <w:left w:val="single" w:sz="2" w:space="0" w:color="E3E3E3"/>
                                        <w:bottom w:val="single" w:sz="2" w:space="0" w:color="E3E3E3"/>
                                        <w:right w:val="single" w:sz="2" w:space="0" w:color="E3E3E3"/>
                                      </w:divBdr>
                                      <w:divsChild>
                                        <w:div w:id="11693100">
                                          <w:marLeft w:val="0"/>
                                          <w:marRight w:val="0"/>
                                          <w:marTop w:val="0"/>
                                          <w:marBottom w:val="0"/>
                                          <w:divBdr>
                                            <w:top w:val="single" w:sz="2" w:space="0" w:color="E3E3E3"/>
                                            <w:left w:val="single" w:sz="2" w:space="0" w:color="E3E3E3"/>
                                            <w:bottom w:val="single" w:sz="2" w:space="0" w:color="E3E3E3"/>
                                            <w:right w:val="single" w:sz="2" w:space="0" w:color="E3E3E3"/>
                                          </w:divBdr>
                                          <w:divsChild>
                                            <w:div w:id="427770274">
                                              <w:marLeft w:val="0"/>
                                              <w:marRight w:val="0"/>
                                              <w:marTop w:val="0"/>
                                              <w:marBottom w:val="0"/>
                                              <w:divBdr>
                                                <w:top w:val="single" w:sz="2" w:space="0" w:color="E3E3E3"/>
                                                <w:left w:val="single" w:sz="2" w:space="0" w:color="E3E3E3"/>
                                                <w:bottom w:val="single" w:sz="2" w:space="0" w:color="E3E3E3"/>
                                                <w:right w:val="single" w:sz="2" w:space="0" w:color="E3E3E3"/>
                                              </w:divBdr>
                                              <w:divsChild>
                                                <w:div w:id="920410502">
                                                  <w:marLeft w:val="0"/>
                                                  <w:marRight w:val="0"/>
                                                  <w:marTop w:val="0"/>
                                                  <w:marBottom w:val="0"/>
                                                  <w:divBdr>
                                                    <w:top w:val="single" w:sz="2" w:space="0" w:color="E3E3E3"/>
                                                    <w:left w:val="single" w:sz="2" w:space="0" w:color="E3E3E3"/>
                                                    <w:bottom w:val="single" w:sz="2" w:space="0" w:color="E3E3E3"/>
                                                    <w:right w:val="single" w:sz="2" w:space="0" w:color="E3E3E3"/>
                                                  </w:divBdr>
                                                  <w:divsChild>
                                                    <w:div w:id="526256330">
                                                      <w:marLeft w:val="0"/>
                                                      <w:marRight w:val="0"/>
                                                      <w:marTop w:val="0"/>
                                                      <w:marBottom w:val="0"/>
                                                      <w:divBdr>
                                                        <w:top w:val="single" w:sz="2" w:space="0" w:color="E3E3E3"/>
                                                        <w:left w:val="single" w:sz="2" w:space="0" w:color="E3E3E3"/>
                                                        <w:bottom w:val="single" w:sz="2" w:space="0" w:color="E3E3E3"/>
                                                        <w:right w:val="single" w:sz="2" w:space="0" w:color="E3E3E3"/>
                                                      </w:divBdr>
                                                      <w:divsChild>
                                                        <w:div w:id="20863417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4307414">
          <w:marLeft w:val="0"/>
          <w:marRight w:val="0"/>
          <w:marTop w:val="0"/>
          <w:marBottom w:val="0"/>
          <w:divBdr>
            <w:top w:val="none" w:sz="0" w:space="0" w:color="auto"/>
            <w:left w:val="none" w:sz="0" w:space="0" w:color="auto"/>
            <w:bottom w:val="none" w:sz="0" w:space="0" w:color="auto"/>
            <w:right w:val="none" w:sz="0" w:space="0" w:color="auto"/>
          </w:divBdr>
          <w:divsChild>
            <w:div w:id="178084328">
              <w:marLeft w:val="0"/>
              <w:marRight w:val="0"/>
              <w:marTop w:val="100"/>
              <w:marBottom w:val="100"/>
              <w:divBdr>
                <w:top w:val="single" w:sz="2" w:space="0" w:color="E3E3E3"/>
                <w:left w:val="single" w:sz="2" w:space="0" w:color="E3E3E3"/>
                <w:bottom w:val="single" w:sz="2" w:space="0" w:color="E3E3E3"/>
                <w:right w:val="single" w:sz="2" w:space="0" w:color="E3E3E3"/>
              </w:divBdr>
              <w:divsChild>
                <w:div w:id="1381788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18755491">
      <w:bodyDiv w:val="1"/>
      <w:marLeft w:val="0"/>
      <w:marRight w:val="0"/>
      <w:marTop w:val="0"/>
      <w:marBottom w:val="0"/>
      <w:divBdr>
        <w:top w:val="none" w:sz="0" w:space="0" w:color="auto"/>
        <w:left w:val="none" w:sz="0" w:space="0" w:color="auto"/>
        <w:bottom w:val="none" w:sz="0" w:space="0" w:color="auto"/>
        <w:right w:val="none" w:sz="0" w:space="0" w:color="auto"/>
      </w:divBdr>
    </w:div>
    <w:div w:id="1619067267">
      <w:bodyDiv w:val="1"/>
      <w:marLeft w:val="0"/>
      <w:marRight w:val="0"/>
      <w:marTop w:val="0"/>
      <w:marBottom w:val="0"/>
      <w:divBdr>
        <w:top w:val="none" w:sz="0" w:space="0" w:color="auto"/>
        <w:left w:val="none" w:sz="0" w:space="0" w:color="auto"/>
        <w:bottom w:val="none" w:sz="0" w:space="0" w:color="auto"/>
        <w:right w:val="none" w:sz="0" w:space="0" w:color="auto"/>
      </w:divBdr>
    </w:div>
    <w:div w:id="1642346089">
      <w:bodyDiv w:val="1"/>
      <w:marLeft w:val="0"/>
      <w:marRight w:val="0"/>
      <w:marTop w:val="0"/>
      <w:marBottom w:val="0"/>
      <w:divBdr>
        <w:top w:val="none" w:sz="0" w:space="0" w:color="auto"/>
        <w:left w:val="none" w:sz="0" w:space="0" w:color="auto"/>
        <w:bottom w:val="none" w:sz="0" w:space="0" w:color="auto"/>
        <w:right w:val="none" w:sz="0" w:space="0" w:color="auto"/>
      </w:divBdr>
    </w:div>
    <w:div w:id="1657417624">
      <w:bodyDiv w:val="1"/>
      <w:marLeft w:val="0"/>
      <w:marRight w:val="0"/>
      <w:marTop w:val="0"/>
      <w:marBottom w:val="0"/>
      <w:divBdr>
        <w:top w:val="none" w:sz="0" w:space="0" w:color="auto"/>
        <w:left w:val="none" w:sz="0" w:space="0" w:color="auto"/>
        <w:bottom w:val="none" w:sz="0" w:space="0" w:color="auto"/>
        <w:right w:val="none" w:sz="0" w:space="0" w:color="auto"/>
      </w:divBdr>
    </w:div>
    <w:div w:id="1666471079">
      <w:bodyDiv w:val="1"/>
      <w:marLeft w:val="0"/>
      <w:marRight w:val="0"/>
      <w:marTop w:val="0"/>
      <w:marBottom w:val="0"/>
      <w:divBdr>
        <w:top w:val="none" w:sz="0" w:space="0" w:color="auto"/>
        <w:left w:val="none" w:sz="0" w:space="0" w:color="auto"/>
        <w:bottom w:val="none" w:sz="0" w:space="0" w:color="auto"/>
        <w:right w:val="none" w:sz="0" w:space="0" w:color="auto"/>
      </w:divBdr>
    </w:div>
    <w:div w:id="1678926853">
      <w:bodyDiv w:val="1"/>
      <w:marLeft w:val="0"/>
      <w:marRight w:val="0"/>
      <w:marTop w:val="0"/>
      <w:marBottom w:val="0"/>
      <w:divBdr>
        <w:top w:val="none" w:sz="0" w:space="0" w:color="auto"/>
        <w:left w:val="none" w:sz="0" w:space="0" w:color="auto"/>
        <w:bottom w:val="none" w:sz="0" w:space="0" w:color="auto"/>
        <w:right w:val="none" w:sz="0" w:space="0" w:color="auto"/>
      </w:divBdr>
      <w:divsChild>
        <w:div w:id="1414398291">
          <w:marLeft w:val="0"/>
          <w:marRight w:val="0"/>
          <w:marTop w:val="0"/>
          <w:marBottom w:val="0"/>
          <w:divBdr>
            <w:top w:val="single" w:sz="2" w:space="0" w:color="E3E3E3"/>
            <w:left w:val="single" w:sz="2" w:space="0" w:color="E3E3E3"/>
            <w:bottom w:val="single" w:sz="2" w:space="0" w:color="E3E3E3"/>
            <w:right w:val="single" w:sz="2" w:space="0" w:color="E3E3E3"/>
          </w:divBdr>
          <w:divsChild>
            <w:div w:id="1215040662">
              <w:marLeft w:val="0"/>
              <w:marRight w:val="0"/>
              <w:marTop w:val="0"/>
              <w:marBottom w:val="0"/>
              <w:divBdr>
                <w:top w:val="single" w:sz="2" w:space="0" w:color="E3E3E3"/>
                <w:left w:val="single" w:sz="2" w:space="0" w:color="E3E3E3"/>
                <w:bottom w:val="single" w:sz="2" w:space="0" w:color="E3E3E3"/>
                <w:right w:val="single" w:sz="2" w:space="0" w:color="E3E3E3"/>
              </w:divBdr>
              <w:divsChild>
                <w:div w:id="1878622199">
                  <w:marLeft w:val="0"/>
                  <w:marRight w:val="0"/>
                  <w:marTop w:val="0"/>
                  <w:marBottom w:val="0"/>
                  <w:divBdr>
                    <w:top w:val="single" w:sz="2" w:space="0" w:color="E3E3E3"/>
                    <w:left w:val="single" w:sz="2" w:space="0" w:color="E3E3E3"/>
                    <w:bottom w:val="single" w:sz="2" w:space="0" w:color="E3E3E3"/>
                    <w:right w:val="single" w:sz="2" w:space="0" w:color="E3E3E3"/>
                  </w:divBdr>
                  <w:divsChild>
                    <w:div w:id="1183863770">
                      <w:marLeft w:val="0"/>
                      <w:marRight w:val="0"/>
                      <w:marTop w:val="0"/>
                      <w:marBottom w:val="0"/>
                      <w:divBdr>
                        <w:top w:val="single" w:sz="2" w:space="0" w:color="E3E3E3"/>
                        <w:left w:val="single" w:sz="2" w:space="0" w:color="E3E3E3"/>
                        <w:bottom w:val="single" w:sz="2" w:space="0" w:color="E3E3E3"/>
                        <w:right w:val="single" w:sz="2" w:space="0" w:color="E3E3E3"/>
                      </w:divBdr>
                      <w:divsChild>
                        <w:div w:id="809515731">
                          <w:marLeft w:val="0"/>
                          <w:marRight w:val="0"/>
                          <w:marTop w:val="0"/>
                          <w:marBottom w:val="0"/>
                          <w:divBdr>
                            <w:top w:val="single" w:sz="2" w:space="0" w:color="E3E3E3"/>
                            <w:left w:val="single" w:sz="2" w:space="0" w:color="E3E3E3"/>
                            <w:bottom w:val="single" w:sz="2" w:space="0" w:color="E3E3E3"/>
                            <w:right w:val="single" w:sz="2" w:space="0" w:color="E3E3E3"/>
                          </w:divBdr>
                          <w:divsChild>
                            <w:div w:id="868180259">
                              <w:marLeft w:val="0"/>
                              <w:marRight w:val="0"/>
                              <w:marTop w:val="0"/>
                              <w:marBottom w:val="0"/>
                              <w:divBdr>
                                <w:top w:val="single" w:sz="2" w:space="0" w:color="E3E3E3"/>
                                <w:left w:val="single" w:sz="2" w:space="0" w:color="E3E3E3"/>
                                <w:bottom w:val="single" w:sz="2" w:space="0" w:color="E3E3E3"/>
                                <w:right w:val="single" w:sz="2" w:space="0" w:color="E3E3E3"/>
                              </w:divBdr>
                              <w:divsChild>
                                <w:div w:id="1741638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517589">
                                      <w:marLeft w:val="0"/>
                                      <w:marRight w:val="0"/>
                                      <w:marTop w:val="0"/>
                                      <w:marBottom w:val="0"/>
                                      <w:divBdr>
                                        <w:top w:val="single" w:sz="2" w:space="0" w:color="E3E3E3"/>
                                        <w:left w:val="single" w:sz="2" w:space="0" w:color="E3E3E3"/>
                                        <w:bottom w:val="single" w:sz="2" w:space="0" w:color="E3E3E3"/>
                                        <w:right w:val="single" w:sz="2" w:space="0" w:color="E3E3E3"/>
                                      </w:divBdr>
                                      <w:divsChild>
                                        <w:div w:id="1980914390">
                                          <w:marLeft w:val="0"/>
                                          <w:marRight w:val="0"/>
                                          <w:marTop w:val="0"/>
                                          <w:marBottom w:val="0"/>
                                          <w:divBdr>
                                            <w:top w:val="single" w:sz="2" w:space="0" w:color="E3E3E3"/>
                                            <w:left w:val="single" w:sz="2" w:space="0" w:color="E3E3E3"/>
                                            <w:bottom w:val="single" w:sz="2" w:space="0" w:color="E3E3E3"/>
                                            <w:right w:val="single" w:sz="2" w:space="0" w:color="E3E3E3"/>
                                          </w:divBdr>
                                          <w:divsChild>
                                            <w:div w:id="751507591">
                                              <w:marLeft w:val="0"/>
                                              <w:marRight w:val="0"/>
                                              <w:marTop w:val="0"/>
                                              <w:marBottom w:val="0"/>
                                              <w:divBdr>
                                                <w:top w:val="single" w:sz="2" w:space="0" w:color="E3E3E3"/>
                                                <w:left w:val="single" w:sz="2" w:space="0" w:color="E3E3E3"/>
                                                <w:bottom w:val="single" w:sz="2" w:space="0" w:color="E3E3E3"/>
                                                <w:right w:val="single" w:sz="2" w:space="0" w:color="E3E3E3"/>
                                              </w:divBdr>
                                              <w:divsChild>
                                                <w:div w:id="655764227">
                                                  <w:marLeft w:val="0"/>
                                                  <w:marRight w:val="0"/>
                                                  <w:marTop w:val="0"/>
                                                  <w:marBottom w:val="0"/>
                                                  <w:divBdr>
                                                    <w:top w:val="single" w:sz="2" w:space="0" w:color="E3E3E3"/>
                                                    <w:left w:val="single" w:sz="2" w:space="0" w:color="E3E3E3"/>
                                                    <w:bottom w:val="single" w:sz="2" w:space="0" w:color="E3E3E3"/>
                                                    <w:right w:val="single" w:sz="2" w:space="0" w:color="E3E3E3"/>
                                                  </w:divBdr>
                                                  <w:divsChild>
                                                    <w:div w:id="1160150329">
                                                      <w:marLeft w:val="0"/>
                                                      <w:marRight w:val="0"/>
                                                      <w:marTop w:val="0"/>
                                                      <w:marBottom w:val="0"/>
                                                      <w:divBdr>
                                                        <w:top w:val="single" w:sz="2" w:space="0" w:color="E3E3E3"/>
                                                        <w:left w:val="single" w:sz="2" w:space="0" w:color="E3E3E3"/>
                                                        <w:bottom w:val="single" w:sz="2" w:space="0" w:color="E3E3E3"/>
                                                        <w:right w:val="single" w:sz="2" w:space="0" w:color="E3E3E3"/>
                                                      </w:divBdr>
                                                      <w:divsChild>
                                                        <w:div w:id="389233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94647375">
          <w:marLeft w:val="0"/>
          <w:marRight w:val="0"/>
          <w:marTop w:val="0"/>
          <w:marBottom w:val="0"/>
          <w:divBdr>
            <w:top w:val="none" w:sz="0" w:space="0" w:color="auto"/>
            <w:left w:val="none" w:sz="0" w:space="0" w:color="auto"/>
            <w:bottom w:val="none" w:sz="0" w:space="0" w:color="auto"/>
            <w:right w:val="none" w:sz="0" w:space="0" w:color="auto"/>
          </w:divBdr>
          <w:divsChild>
            <w:div w:id="749816191">
              <w:marLeft w:val="0"/>
              <w:marRight w:val="0"/>
              <w:marTop w:val="100"/>
              <w:marBottom w:val="100"/>
              <w:divBdr>
                <w:top w:val="single" w:sz="2" w:space="0" w:color="E3E3E3"/>
                <w:left w:val="single" w:sz="2" w:space="0" w:color="E3E3E3"/>
                <w:bottom w:val="single" w:sz="2" w:space="0" w:color="E3E3E3"/>
                <w:right w:val="single" w:sz="2" w:space="0" w:color="E3E3E3"/>
              </w:divBdr>
              <w:divsChild>
                <w:div w:id="512961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1002318">
      <w:bodyDiv w:val="1"/>
      <w:marLeft w:val="0"/>
      <w:marRight w:val="0"/>
      <w:marTop w:val="0"/>
      <w:marBottom w:val="0"/>
      <w:divBdr>
        <w:top w:val="none" w:sz="0" w:space="0" w:color="auto"/>
        <w:left w:val="none" w:sz="0" w:space="0" w:color="auto"/>
        <w:bottom w:val="none" w:sz="0" w:space="0" w:color="auto"/>
        <w:right w:val="none" w:sz="0" w:space="0" w:color="auto"/>
      </w:divBdr>
    </w:div>
    <w:div w:id="1681355105">
      <w:bodyDiv w:val="1"/>
      <w:marLeft w:val="0"/>
      <w:marRight w:val="0"/>
      <w:marTop w:val="0"/>
      <w:marBottom w:val="0"/>
      <w:divBdr>
        <w:top w:val="none" w:sz="0" w:space="0" w:color="auto"/>
        <w:left w:val="none" w:sz="0" w:space="0" w:color="auto"/>
        <w:bottom w:val="none" w:sz="0" w:space="0" w:color="auto"/>
        <w:right w:val="none" w:sz="0" w:space="0" w:color="auto"/>
      </w:divBdr>
    </w:div>
    <w:div w:id="1721829855">
      <w:bodyDiv w:val="1"/>
      <w:marLeft w:val="0"/>
      <w:marRight w:val="0"/>
      <w:marTop w:val="0"/>
      <w:marBottom w:val="0"/>
      <w:divBdr>
        <w:top w:val="none" w:sz="0" w:space="0" w:color="auto"/>
        <w:left w:val="none" w:sz="0" w:space="0" w:color="auto"/>
        <w:bottom w:val="none" w:sz="0" w:space="0" w:color="auto"/>
        <w:right w:val="none" w:sz="0" w:space="0" w:color="auto"/>
      </w:divBdr>
    </w:div>
    <w:div w:id="1744599137">
      <w:bodyDiv w:val="1"/>
      <w:marLeft w:val="0"/>
      <w:marRight w:val="0"/>
      <w:marTop w:val="0"/>
      <w:marBottom w:val="0"/>
      <w:divBdr>
        <w:top w:val="none" w:sz="0" w:space="0" w:color="auto"/>
        <w:left w:val="none" w:sz="0" w:space="0" w:color="auto"/>
        <w:bottom w:val="none" w:sz="0" w:space="0" w:color="auto"/>
        <w:right w:val="none" w:sz="0" w:space="0" w:color="auto"/>
      </w:divBdr>
    </w:div>
    <w:div w:id="1760709483">
      <w:bodyDiv w:val="1"/>
      <w:marLeft w:val="0"/>
      <w:marRight w:val="0"/>
      <w:marTop w:val="0"/>
      <w:marBottom w:val="0"/>
      <w:divBdr>
        <w:top w:val="none" w:sz="0" w:space="0" w:color="auto"/>
        <w:left w:val="none" w:sz="0" w:space="0" w:color="auto"/>
        <w:bottom w:val="none" w:sz="0" w:space="0" w:color="auto"/>
        <w:right w:val="none" w:sz="0" w:space="0" w:color="auto"/>
      </w:divBdr>
    </w:div>
    <w:div w:id="1777872333">
      <w:bodyDiv w:val="1"/>
      <w:marLeft w:val="0"/>
      <w:marRight w:val="0"/>
      <w:marTop w:val="0"/>
      <w:marBottom w:val="0"/>
      <w:divBdr>
        <w:top w:val="none" w:sz="0" w:space="0" w:color="auto"/>
        <w:left w:val="none" w:sz="0" w:space="0" w:color="auto"/>
        <w:bottom w:val="none" w:sz="0" w:space="0" w:color="auto"/>
        <w:right w:val="none" w:sz="0" w:space="0" w:color="auto"/>
      </w:divBdr>
    </w:div>
    <w:div w:id="1791362814">
      <w:bodyDiv w:val="1"/>
      <w:marLeft w:val="0"/>
      <w:marRight w:val="0"/>
      <w:marTop w:val="0"/>
      <w:marBottom w:val="0"/>
      <w:divBdr>
        <w:top w:val="none" w:sz="0" w:space="0" w:color="auto"/>
        <w:left w:val="none" w:sz="0" w:space="0" w:color="auto"/>
        <w:bottom w:val="none" w:sz="0" w:space="0" w:color="auto"/>
        <w:right w:val="none" w:sz="0" w:space="0" w:color="auto"/>
      </w:divBdr>
    </w:div>
    <w:div w:id="1791513037">
      <w:bodyDiv w:val="1"/>
      <w:marLeft w:val="0"/>
      <w:marRight w:val="0"/>
      <w:marTop w:val="0"/>
      <w:marBottom w:val="0"/>
      <w:divBdr>
        <w:top w:val="none" w:sz="0" w:space="0" w:color="auto"/>
        <w:left w:val="none" w:sz="0" w:space="0" w:color="auto"/>
        <w:bottom w:val="none" w:sz="0" w:space="0" w:color="auto"/>
        <w:right w:val="none" w:sz="0" w:space="0" w:color="auto"/>
      </w:divBdr>
    </w:div>
    <w:div w:id="1792161212">
      <w:bodyDiv w:val="1"/>
      <w:marLeft w:val="0"/>
      <w:marRight w:val="0"/>
      <w:marTop w:val="0"/>
      <w:marBottom w:val="0"/>
      <w:divBdr>
        <w:top w:val="none" w:sz="0" w:space="0" w:color="auto"/>
        <w:left w:val="none" w:sz="0" w:space="0" w:color="auto"/>
        <w:bottom w:val="none" w:sz="0" w:space="0" w:color="auto"/>
        <w:right w:val="none" w:sz="0" w:space="0" w:color="auto"/>
      </w:divBdr>
    </w:div>
    <w:div w:id="1799031121">
      <w:bodyDiv w:val="1"/>
      <w:marLeft w:val="0"/>
      <w:marRight w:val="0"/>
      <w:marTop w:val="0"/>
      <w:marBottom w:val="0"/>
      <w:divBdr>
        <w:top w:val="none" w:sz="0" w:space="0" w:color="auto"/>
        <w:left w:val="none" w:sz="0" w:space="0" w:color="auto"/>
        <w:bottom w:val="none" w:sz="0" w:space="0" w:color="auto"/>
        <w:right w:val="none" w:sz="0" w:space="0" w:color="auto"/>
      </w:divBdr>
    </w:div>
    <w:div w:id="1808206971">
      <w:bodyDiv w:val="1"/>
      <w:marLeft w:val="0"/>
      <w:marRight w:val="0"/>
      <w:marTop w:val="0"/>
      <w:marBottom w:val="0"/>
      <w:divBdr>
        <w:top w:val="none" w:sz="0" w:space="0" w:color="auto"/>
        <w:left w:val="none" w:sz="0" w:space="0" w:color="auto"/>
        <w:bottom w:val="none" w:sz="0" w:space="0" w:color="auto"/>
        <w:right w:val="none" w:sz="0" w:space="0" w:color="auto"/>
      </w:divBdr>
    </w:div>
    <w:div w:id="1823619752">
      <w:bodyDiv w:val="1"/>
      <w:marLeft w:val="0"/>
      <w:marRight w:val="0"/>
      <w:marTop w:val="0"/>
      <w:marBottom w:val="0"/>
      <w:divBdr>
        <w:top w:val="none" w:sz="0" w:space="0" w:color="auto"/>
        <w:left w:val="none" w:sz="0" w:space="0" w:color="auto"/>
        <w:bottom w:val="none" w:sz="0" w:space="0" w:color="auto"/>
        <w:right w:val="none" w:sz="0" w:space="0" w:color="auto"/>
      </w:divBdr>
    </w:div>
    <w:div w:id="1828934890">
      <w:bodyDiv w:val="1"/>
      <w:marLeft w:val="0"/>
      <w:marRight w:val="0"/>
      <w:marTop w:val="0"/>
      <w:marBottom w:val="0"/>
      <w:divBdr>
        <w:top w:val="none" w:sz="0" w:space="0" w:color="auto"/>
        <w:left w:val="none" w:sz="0" w:space="0" w:color="auto"/>
        <w:bottom w:val="none" w:sz="0" w:space="0" w:color="auto"/>
        <w:right w:val="none" w:sz="0" w:space="0" w:color="auto"/>
      </w:divBdr>
    </w:div>
    <w:div w:id="1846019122">
      <w:bodyDiv w:val="1"/>
      <w:marLeft w:val="0"/>
      <w:marRight w:val="0"/>
      <w:marTop w:val="0"/>
      <w:marBottom w:val="0"/>
      <w:divBdr>
        <w:top w:val="none" w:sz="0" w:space="0" w:color="auto"/>
        <w:left w:val="none" w:sz="0" w:space="0" w:color="auto"/>
        <w:bottom w:val="none" w:sz="0" w:space="0" w:color="auto"/>
        <w:right w:val="none" w:sz="0" w:space="0" w:color="auto"/>
      </w:divBdr>
    </w:div>
    <w:div w:id="1848672163">
      <w:bodyDiv w:val="1"/>
      <w:marLeft w:val="0"/>
      <w:marRight w:val="0"/>
      <w:marTop w:val="0"/>
      <w:marBottom w:val="0"/>
      <w:divBdr>
        <w:top w:val="none" w:sz="0" w:space="0" w:color="auto"/>
        <w:left w:val="none" w:sz="0" w:space="0" w:color="auto"/>
        <w:bottom w:val="none" w:sz="0" w:space="0" w:color="auto"/>
        <w:right w:val="none" w:sz="0" w:space="0" w:color="auto"/>
      </w:divBdr>
    </w:div>
    <w:div w:id="1849633635">
      <w:bodyDiv w:val="1"/>
      <w:marLeft w:val="0"/>
      <w:marRight w:val="0"/>
      <w:marTop w:val="0"/>
      <w:marBottom w:val="0"/>
      <w:divBdr>
        <w:top w:val="none" w:sz="0" w:space="0" w:color="auto"/>
        <w:left w:val="none" w:sz="0" w:space="0" w:color="auto"/>
        <w:bottom w:val="none" w:sz="0" w:space="0" w:color="auto"/>
        <w:right w:val="none" w:sz="0" w:space="0" w:color="auto"/>
      </w:divBdr>
    </w:div>
    <w:div w:id="1857183636">
      <w:bodyDiv w:val="1"/>
      <w:marLeft w:val="0"/>
      <w:marRight w:val="0"/>
      <w:marTop w:val="0"/>
      <w:marBottom w:val="0"/>
      <w:divBdr>
        <w:top w:val="none" w:sz="0" w:space="0" w:color="auto"/>
        <w:left w:val="none" w:sz="0" w:space="0" w:color="auto"/>
        <w:bottom w:val="none" w:sz="0" w:space="0" w:color="auto"/>
        <w:right w:val="none" w:sz="0" w:space="0" w:color="auto"/>
      </w:divBdr>
    </w:div>
    <w:div w:id="1931232955">
      <w:bodyDiv w:val="1"/>
      <w:marLeft w:val="0"/>
      <w:marRight w:val="0"/>
      <w:marTop w:val="0"/>
      <w:marBottom w:val="0"/>
      <w:divBdr>
        <w:top w:val="none" w:sz="0" w:space="0" w:color="auto"/>
        <w:left w:val="none" w:sz="0" w:space="0" w:color="auto"/>
        <w:bottom w:val="none" w:sz="0" w:space="0" w:color="auto"/>
        <w:right w:val="none" w:sz="0" w:space="0" w:color="auto"/>
      </w:divBdr>
    </w:div>
    <w:div w:id="1946771802">
      <w:bodyDiv w:val="1"/>
      <w:marLeft w:val="0"/>
      <w:marRight w:val="0"/>
      <w:marTop w:val="0"/>
      <w:marBottom w:val="0"/>
      <w:divBdr>
        <w:top w:val="none" w:sz="0" w:space="0" w:color="auto"/>
        <w:left w:val="none" w:sz="0" w:space="0" w:color="auto"/>
        <w:bottom w:val="none" w:sz="0" w:space="0" w:color="auto"/>
        <w:right w:val="none" w:sz="0" w:space="0" w:color="auto"/>
      </w:divBdr>
    </w:div>
    <w:div w:id="1959070071">
      <w:bodyDiv w:val="1"/>
      <w:marLeft w:val="0"/>
      <w:marRight w:val="0"/>
      <w:marTop w:val="0"/>
      <w:marBottom w:val="0"/>
      <w:divBdr>
        <w:top w:val="none" w:sz="0" w:space="0" w:color="auto"/>
        <w:left w:val="none" w:sz="0" w:space="0" w:color="auto"/>
        <w:bottom w:val="none" w:sz="0" w:space="0" w:color="auto"/>
        <w:right w:val="none" w:sz="0" w:space="0" w:color="auto"/>
      </w:divBdr>
    </w:div>
    <w:div w:id="1967656201">
      <w:bodyDiv w:val="1"/>
      <w:marLeft w:val="0"/>
      <w:marRight w:val="0"/>
      <w:marTop w:val="0"/>
      <w:marBottom w:val="0"/>
      <w:divBdr>
        <w:top w:val="none" w:sz="0" w:space="0" w:color="auto"/>
        <w:left w:val="none" w:sz="0" w:space="0" w:color="auto"/>
        <w:bottom w:val="none" w:sz="0" w:space="0" w:color="auto"/>
        <w:right w:val="none" w:sz="0" w:space="0" w:color="auto"/>
      </w:divBdr>
    </w:div>
    <w:div w:id="1982415320">
      <w:bodyDiv w:val="1"/>
      <w:marLeft w:val="0"/>
      <w:marRight w:val="0"/>
      <w:marTop w:val="0"/>
      <w:marBottom w:val="0"/>
      <w:divBdr>
        <w:top w:val="none" w:sz="0" w:space="0" w:color="auto"/>
        <w:left w:val="none" w:sz="0" w:space="0" w:color="auto"/>
        <w:bottom w:val="none" w:sz="0" w:space="0" w:color="auto"/>
        <w:right w:val="none" w:sz="0" w:space="0" w:color="auto"/>
      </w:divBdr>
    </w:div>
    <w:div w:id="1989284947">
      <w:bodyDiv w:val="1"/>
      <w:marLeft w:val="0"/>
      <w:marRight w:val="0"/>
      <w:marTop w:val="0"/>
      <w:marBottom w:val="0"/>
      <w:divBdr>
        <w:top w:val="none" w:sz="0" w:space="0" w:color="auto"/>
        <w:left w:val="none" w:sz="0" w:space="0" w:color="auto"/>
        <w:bottom w:val="none" w:sz="0" w:space="0" w:color="auto"/>
        <w:right w:val="none" w:sz="0" w:space="0" w:color="auto"/>
      </w:divBdr>
    </w:div>
    <w:div w:id="2002846823">
      <w:bodyDiv w:val="1"/>
      <w:marLeft w:val="0"/>
      <w:marRight w:val="0"/>
      <w:marTop w:val="0"/>
      <w:marBottom w:val="0"/>
      <w:divBdr>
        <w:top w:val="none" w:sz="0" w:space="0" w:color="auto"/>
        <w:left w:val="none" w:sz="0" w:space="0" w:color="auto"/>
        <w:bottom w:val="none" w:sz="0" w:space="0" w:color="auto"/>
        <w:right w:val="none" w:sz="0" w:space="0" w:color="auto"/>
      </w:divBdr>
    </w:div>
    <w:div w:id="2035230512">
      <w:bodyDiv w:val="1"/>
      <w:marLeft w:val="0"/>
      <w:marRight w:val="0"/>
      <w:marTop w:val="0"/>
      <w:marBottom w:val="0"/>
      <w:divBdr>
        <w:top w:val="none" w:sz="0" w:space="0" w:color="auto"/>
        <w:left w:val="none" w:sz="0" w:space="0" w:color="auto"/>
        <w:bottom w:val="none" w:sz="0" w:space="0" w:color="auto"/>
        <w:right w:val="none" w:sz="0" w:space="0" w:color="auto"/>
      </w:divBdr>
    </w:div>
    <w:div w:id="2042245702">
      <w:bodyDiv w:val="1"/>
      <w:marLeft w:val="0"/>
      <w:marRight w:val="0"/>
      <w:marTop w:val="0"/>
      <w:marBottom w:val="0"/>
      <w:divBdr>
        <w:top w:val="none" w:sz="0" w:space="0" w:color="auto"/>
        <w:left w:val="none" w:sz="0" w:space="0" w:color="auto"/>
        <w:bottom w:val="none" w:sz="0" w:space="0" w:color="auto"/>
        <w:right w:val="none" w:sz="0" w:space="0" w:color="auto"/>
      </w:divBdr>
    </w:div>
    <w:div w:id="2062244126">
      <w:bodyDiv w:val="1"/>
      <w:marLeft w:val="0"/>
      <w:marRight w:val="0"/>
      <w:marTop w:val="0"/>
      <w:marBottom w:val="0"/>
      <w:divBdr>
        <w:top w:val="none" w:sz="0" w:space="0" w:color="auto"/>
        <w:left w:val="none" w:sz="0" w:space="0" w:color="auto"/>
        <w:bottom w:val="none" w:sz="0" w:space="0" w:color="auto"/>
        <w:right w:val="none" w:sz="0" w:space="0" w:color="auto"/>
      </w:divBdr>
    </w:div>
    <w:div w:id="2062903463">
      <w:bodyDiv w:val="1"/>
      <w:marLeft w:val="0"/>
      <w:marRight w:val="0"/>
      <w:marTop w:val="0"/>
      <w:marBottom w:val="0"/>
      <w:divBdr>
        <w:top w:val="none" w:sz="0" w:space="0" w:color="auto"/>
        <w:left w:val="none" w:sz="0" w:space="0" w:color="auto"/>
        <w:bottom w:val="none" w:sz="0" w:space="0" w:color="auto"/>
        <w:right w:val="none" w:sz="0" w:space="0" w:color="auto"/>
      </w:divBdr>
    </w:div>
    <w:div w:id="2083142071">
      <w:bodyDiv w:val="1"/>
      <w:marLeft w:val="0"/>
      <w:marRight w:val="0"/>
      <w:marTop w:val="0"/>
      <w:marBottom w:val="0"/>
      <w:divBdr>
        <w:top w:val="none" w:sz="0" w:space="0" w:color="auto"/>
        <w:left w:val="none" w:sz="0" w:space="0" w:color="auto"/>
        <w:bottom w:val="none" w:sz="0" w:space="0" w:color="auto"/>
        <w:right w:val="none" w:sz="0" w:space="0" w:color="auto"/>
      </w:divBdr>
    </w:div>
    <w:div w:id="2085762411">
      <w:bodyDiv w:val="1"/>
      <w:marLeft w:val="0"/>
      <w:marRight w:val="0"/>
      <w:marTop w:val="0"/>
      <w:marBottom w:val="0"/>
      <w:divBdr>
        <w:top w:val="none" w:sz="0" w:space="0" w:color="auto"/>
        <w:left w:val="none" w:sz="0" w:space="0" w:color="auto"/>
        <w:bottom w:val="none" w:sz="0" w:space="0" w:color="auto"/>
        <w:right w:val="none" w:sz="0" w:space="0" w:color="auto"/>
      </w:divBdr>
    </w:div>
    <w:div w:id="2120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andeastantrim.gov.uk/publicques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cations@midandeastantri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andeastantrim.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quiries@midandeastantrim.gov.uk" TargetMode="External"/><Relationship Id="rId4" Type="http://schemas.openxmlformats.org/officeDocument/2006/relationships/settings" Target="settings.xml"/><Relationship Id="rId9" Type="http://schemas.openxmlformats.org/officeDocument/2006/relationships/hyperlink" Target="mailto:performance@midandeastantrim.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27C5-77D5-4788-A43F-EC9BF3B3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35</Pages>
  <Words>7911</Words>
  <Characters>45095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and East Antrim Borough Council Corporate Plan Year-end Update - April 2025 to March 2026</dc:title>
  <dc:subject>Corporate Plan Update 2025-26</dc:subject>
  <cp:keywords/>
  <dc:description/>
  <cp:lastPrinted>2025-11-11T14:58:00Z</cp:lastPrinted>
  <dcterms:created xsi:type="dcterms:W3CDTF">2026-04-29T09:17:00Z</dcterms:created>
  <dcterms:modified xsi:type="dcterms:W3CDTF">2026-06-08T11:34:00Z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0e31d3fa275f1f5e55878feb66cfb0ca534c0b53e835f8ddb6af2188a77551b6</vt:lpwstr>
  </property>
</Properties>
</file>