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877F" w14:textId="77777777" w:rsidR="00287B5E" w:rsidRDefault="00000000">
      <w:pPr>
        <w:pStyle w:val="BodyText"/>
        <w:spacing w:before="32"/>
        <w:ind w:left="1"/>
      </w:pPr>
      <w:bookmarkStart w:id="0" w:name="Sheet1"/>
      <w:bookmarkEnd w:id="0"/>
      <w:r>
        <w:t>PLANNING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rPr>
          <w:spacing w:val="-2"/>
        </w:rPr>
        <w:t>ISSUED</w:t>
      </w:r>
    </w:p>
    <w:p w14:paraId="3A1BFE49" w14:textId="5B1039E2" w:rsidR="00287B5E" w:rsidRDefault="00000000">
      <w:pPr>
        <w:pStyle w:val="BodyText"/>
        <w:spacing w:after="3"/>
      </w:pPr>
      <w:r>
        <w:t>For</w:t>
      </w:r>
      <w:r>
        <w:rPr>
          <w:spacing w:val="2"/>
        </w:rPr>
        <w:t xml:space="preserve"> </w:t>
      </w:r>
      <w:r>
        <w:t xml:space="preserve">the </w:t>
      </w:r>
      <w:r w:rsidR="00ED4F1B">
        <w:t>p</w:t>
      </w:r>
      <w:r>
        <w:t>eriod:</w:t>
      </w:r>
      <w:r>
        <w:rPr>
          <w:spacing w:val="1"/>
        </w:rPr>
        <w:t xml:space="preserve"> </w:t>
      </w:r>
      <w:r w:rsidR="000A28FD">
        <w:rPr>
          <w:spacing w:val="1"/>
        </w:rPr>
        <w:t xml:space="preserve">25 April to </w:t>
      </w:r>
      <w:r w:rsidR="00ED4F1B">
        <w:t>May 2026</w:t>
      </w:r>
    </w:p>
    <w:p w14:paraId="6782846D" w14:textId="77777777" w:rsidR="00F822D9" w:rsidRDefault="00F822D9">
      <w:pPr>
        <w:pStyle w:val="BodyText"/>
        <w:spacing w:after="3"/>
      </w:pPr>
    </w:p>
    <w:tbl>
      <w:tblPr>
        <w:tblW w:w="0" w:type="auto"/>
        <w:tblInd w:w="35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976"/>
        <w:gridCol w:w="2894"/>
        <w:gridCol w:w="2894"/>
        <w:gridCol w:w="2894"/>
        <w:gridCol w:w="1504"/>
        <w:gridCol w:w="1202"/>
      </w:tblGrid>
      <w:tr w:rsidR="00287B5E" w14:paraId="4B0F4562" w14:textId="77777777">
        <w:trPr>
          <w:trHeight w:val="570"/>
        </w:trPr>
        <w:tc>
          <w:tcPr>
            <w:tcW w:w="2330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5EF7069E" w14:textId="77777777" w:rsidR="00287B5E" w:rsidRDefault="00287B5E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45C5BBE8" w14:textId="77777777" w:rsidR="00287B5E" w:rsidRDefault="00000000">
            <w:pPr>
              <w:pStyle w:val="TableParagraph"/>
              <w:spacing w:line="263" w:lineRule="exact"/>
              <w:ind w:left="48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</w:rPr>
              <w:t>Application</w:t>
            </w:r>
            <w:r w:rsidRPr="00F822D9">
              <w:rPr>
                <w:rFonts w:ascii="Calibri"/>
                <w:b/>
                <w:spacing w:val="-5"/>
              </w:rPr>
              <w:t xml:space="preserve"> </w:t>
            </w:r>
            <w:r w:rsidRPr="00F822D9">
              <w:rPr>
                <w:rFonts w:ascii="Calibri"/>
                <w:b/>
                <w:spacing w:val="-2"/>
              </w:rPr>
              <w:t>number</w:t>
            </w: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4DC68B52" w14:textId="77777777" w:rsidR="00287B5E" w:rsidRDefault="00287B5E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54DBB309" w14:textId="77777777" w:rsidR="00287B5E" w:rsidRDefault="00000000">
            <w:pPr>
              <w:pStyle w:val="TableParagraph"/>
              <w:spacing w:line="263" w:lineRule="exact"/>
              <w:ind w:left="48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  <w:spacing w:val="-2"/>
              </w:rPr>
              <w:t>Category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0B704FD7" w14:textId="77777777" w:rsidR="00287B5E" w:rsidRDefault="00287B5E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6EB3B056" w14:textId="77777777" w:rsidR="00287B5E" w:rsidRDefault="00000000">
            <w:pPr>
              <w:pStyle w:val="TableParagraph"/>
              <w:spacing w:line="263" w:lineRule="exact"/>
              <w:ind w:left="49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  <w:spacing w:val="-2"/>
              </w:rPr>
              <w:t>Location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7E80CD26" w14:textId="77777777" w:rsidR="00287B5E" w:rsidRDefault="00287B5E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2E4B1907" w14:textId="77777777" w:rsidR="00287B5E" w:rsidRDefault="00000000">
            <w:pPr>
              <w:pStyle w:val="TableParagraph"/>
              <w:spacing w:line="263" w:lineRule="exact"/>
              <w:ind w:left="49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  <w:spacing w:val="-2"/>
              </w:rPr>
              <w:t>Proposal</w:t>
            </w:r>
          </w:p>
        </w:tc>
        <w:tc>
          <w:tcPr>
            <w:tcW w:w="289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120BDC84" w14:textId="77777777" w:rsidR="00287B5E" w:rsidRDefault="00287B5E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6C17658E" w14:textId="77777777" w:rsidR="00287B5E" w:rsidRDefault="00000000">
            <w:pPr>
              <w:pStyle w:val="TableParagraph"/>
              <w:spacing w:line="263" w:lineRule="exact"/>
              <w:ind w:left="50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  <w:spacing w:val="-2"/>
              </w:rPr>
              <w:t>Decision</w:t>
            </w:r>
          </w:p>
        </w:tc>
        <w:tc>
          <w:tcPr>
            <w:tcW w:w="1504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589FDBDD" w14:textId="77777777" w:rsidR="00287B5E" w:rsidRDefault="00287B5E">
            <w:pPr>
              <w:pStyle w:val="TableParagraph"/>
              <w:spacing w:before="18" w:line="240" w:lineRule="auto"/>
              <w:ind w:left="0"/>
              <w:rPr>
                <w:rFonts w:ascii="Calibri"/>
                <w:b/>
              </w:rPr>
            </w:pPr>
          </w:p>
          <w:p w14:paraId="07C2A10E" w14:textId="77777777" w:rsidR="00287B5E" w:rsidRDefault="00000000">
            <w:pPr>
              <w:pStyle w:val="TableParagraph"/>
              <w:spacing w:line="263" w:lineRule="exact"/>
              <w:ind w:left="50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</w:rPr>
              <w:t>Issue</w:t>
            </w:r>
            <w:r w:rsidRPr="00F822D9">
              <w:rPr>
                <w:rFonts w:ascii="Calibri"/>
                <w:b/>
                <w:spacing w:val="-1"/>
              </w:rPr>
              <w:t xml:space="preserve"> </w:t>
            </w:r>
            <w:r w:rsidRPr="00F822D9">
              <w:rPr>
                <w:rFonts w:ascii="Calibri"/>
                <w:b/>
                <w:spacing w:val="-4"/>
              </w:rPr>
              <w:t>date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shd w:val="clear" w:color="auto" w:fill="B4C5E7"/>
          </w:tcPr>
          <w:p w14:paraId="50A93B8D" w14:textId="77777777" w:rsidR="00287B5E" w:rsidRDefault="00000000">
            <w:pPr>
              <w:pStyle w:val="TableParagraph"/>
              <w:spacing w:line="265" w:lineRule="exact"/>
              <w:ind w:left="51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</w:rPr>
              <w:t>Weeks</w:t>
            </w:r>
            <w:r w:rsidRPr="00F822D9">
              <w:rPr>
                <w:rFonts w:ascii="Calibri"/>
                <w:b/>
                <w:spacing w:val="-5"/>
              </w:rPr>
              <w:t xml:space="preserve"> to</w:t>
            </w:r>
          </w:p>
          <w:p w14:paraId="075E632C" w14:textId="77777777" w:rsidR="00287B5E" w:rsidRDefault="00000000">
            <w:pPr>
              <w:pStyle w:val="TableParagraph"/>
              <w:spacing w:before="19" w:line="266" w:lineRule="exact"/>
              <w:ind w:left="51"/>
              <w:rPr>
                <w:rFonts w:ascii="Calibri"/>
                <w:b/>
              </w:rPr>
            </w:pPr>
            <w:r w:rsidRPr="00F822D9">
              <w:rPr>
                <w:rFonts w:ascii="Calibri"/>
                <w:b/>
                <w:spacing w:val="-2"/>
              </w:rPr>
              <w:t>decision</w:t>
            </w:r>
          </w:p>
        </w:tc>
      </w:tr>
      <w:tr w:rsidR="006B6D14" w14:paraId="1DE422C1" w14:textId="77777777">
        <w:trPr>
          <w:trHeight w:val="764"/>
        </w:trPr>
        <w:tc>
          <w:tcPr>
            <w:tcW w:w="2330" w:type="dxa"/>
          </w:tcPr>
          <w:p w14:paraId="23E5957F" w14:textId="6ACFA04B" w:rsidR="006B6D14" w:rsidRDefault="006B6D14" w:rsidP="006B6D14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LA02/2026/0110/RM</w:t>
            </w:r>
          </w:p>
        </w:tc>
        <w:tc>
          <w:tcPr>
            <w:tcW w:w="976" w:type="dxa"/>
          </w:tcPr>
          <w:p w14:paraId="39A4FB42" w14:textId="3A455B5A" w:rsidR="006B6D14" w:rsidRDefault="006B6D14" w:rsidP="006B6D14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947EFD1" w14:textId="11CE5A26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62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Ballymontenagh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 Gracehill, Ballymena</w:t>
            </w:r>
          </w:p>
        </w:tc>
        <w:tc>
          <w:tcPr>
            <w:tcW w:w="2894" w:type="dxa"/>
          </w:tcPr>
          <w:p w14:paraId="27C7DA6D" w14:textId="34651E1A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39135599" w14:textId="26408B10" w:rsidR="006B6D14" w:rsidRDefault="006B6D14" w:rsidP="006B6D14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5C7ABCB" w14:textId="1523A075" w:rsidR="006B6D14" w:rsidRDefault="006B6D14" w:rsidP="006B6D14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48166316" w14:textId="12CF7276" w:rsidR="006B6D14" w:rsidRDefault="006B6D14" w:rsidP="006B6D14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B6D14" w14:paraId="222C70CD" w14:textId="77777777">
        <w:trPr>
          <w:trHeight w:val="764"/>
        </w:trPr>
        <w:tc>
          <w:tcPr>
            <w:tcW w:w="2330" w:type="dxa"/>
          </w:tcPr>
          <w:p w14:paraId="120E7391" w14:textId="3B66D70F" w:rsidR="006B6D14" w:rsidRDefault="006B6D14" w:rsidP="006B6D14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LA02/2025/0912/F</w:t>
            </w:r>
          </w:p>
        </w:tc>
        <w:tc>
          <w:tcPr>
            <w:tcW w:w="976" w:type="dxa"/>
          </w:tcPr>
          <w:p w14:paraId="4F743CA5" w14:textId="73552B25" w:rsidR="006B6D14" w:rsidRDefault="006B6D14" w:rsidP="006B6D14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9475DE8" w14:textId="25651C56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Ballymena BT42 2HD</w:t>
            </w:r>
          </w:p>
        </w:tc>
        <w:tc>
          <w:tcPr>
            <w:tcW w:w="2894" w:type="dxa"/>
          </w:tcPr>
          <w:p w14:paraId="01EA7091" w14:textId="32FCC651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 parts store which is ancillary to the existing Donnelly Group vehicle workshop immediately adjacent to the new store.</w:t>
            </w:r>
          </w:p>
        </w:tc>
        <w:tc>
          <w:tcPr>
            <w:tcW w:w="2894" w:type="dxa"/>
          </w:tcPr>
          <w:p w14:paraId="19ED11A4" w14:textId="2650D84F" w:rsidR="006B6D14" w:rsidRDefault="006B6D14" w:rsidP="006B6D14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6CA8571" w14:textId="06872219" w:rsidR="006B6D14" w:rsidRDefault="006B6D14" w:rsidP="006B6D14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126E07C3" w14:textId="0933D2EE" w:rsidR="006B6D14" w:rsidRDefault="006B6D14" w:rsidP="006B6D14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6B6D14" w14:paraId="328ADBD7" w14:textId="77777777">
        <w:trPr>
          <w:trHeight w:val="764"/>
        </w:trPr>
        <w:tc>
          <w:tcPr>
            <w:tcW w:w="2330" w:type="dxa"/>
          </w:tcPr>
          <w:p w14:paraId="3261A36E" w14:textId="242FB0A1" w:rsidR="006B6D14" w:rsidRDefault="006B6D14" w:rsidP="006B6D14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LA02/2026/0123/RM</w:t>
            </w:r>
          </w:p>
        </w:tc>
        <w:tc>
          <w:tcPr>
            <w:tcW w:w="976" w:type="dxa"/>
          </w:tcPr>
          <w:p w14:paraId="66C7878E" w14:textId="5497E4DB" w:rsidR="006B6D14" w:rsidRDefault="006B6D14" w:rsidP="006B6D14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FA82F33" w14:textId="623393A0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  <w:proofErr w:type="spellStart"/>
            <w:r>
              <w:rPr>
                <w:sz w:val="20"/>
              </w:rPr>
              <w:t>Lisnamanny</w:t>
            </w:r>
            <w:proofErr w:type="spellEnd"/>
            <w:r>
              <w:rPr>
                <w:sz w:val="20"/>
              </w:rPr>
              <w:t xml:space="preserve"> Road, </w:t>
            </w:r>
            <w:proofErr w:type="spellStart"/>
            <w:r>
              <w:rPr>
                <w:sz w:val="20"/>
              </w:rPr>
              <w:t>Martinstown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BT43 </w:t>
            </w:r>
            <w:r>
              <w:rPr>
                <w:spacing w:val="-4"/>
                <w:sz w:val="20"/>
              </w:rPr>
              <w:t>6QH</w:t>
            </w:r>
          </w:p>
        </w:tc>
        <w:tc>
          <w:tcPr>
            <w:tcW w:w="2894" w:type="dxa"/>
          </w:tcPr>
          <w:p w14:paraId="42277E7C" w14:textId="6FB35ACE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002C356A" w14:textId="4EAF9070" w:rsidR="006B6D14" w:rsidRDefault="006B6D14" w:rsidP="006B6D14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B09D93B" w14:textId="4044FF6A" w:rsidR="006B6D14" w:rsidRDefault="006B6D14" w:rsidP="006B6D14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1202" w:type="dxa"/>
          </w:tcPr>
          <w:p w14:paraId="03DF8F58" w14:textId="32076079" w:rsidR="006B6D14" w:rsidRDefault="006B6D14" w:rsidP="006B6D14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6B6D14" w14:paraId="6698A45B" w14:textId="77777777">
        <w:trPr>
          <w:trHeight w:val="764"/>
        </w:trPr>
        <w:tc>
          <w:tcPr>
            <w:tcW w:w="2330" w:type="dxa"/>
          </w:tcPr>
          <w:p w14:paraId="31B3CDA4" w14:textId="600CC910" w:rsidR="006B6D14" w:rsidRDefault="006B6D14" w:rsidP="006B6D14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LA02/2023/1624/CLOPU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</w:tcPr>
          <w:p w14:paraId="59E4CD17" w14:textId="658A531C" w:rsidR="006B6D14" w:rsidRDefault="006B6D14" w:rsidP="006B6D14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99CD441" w14:textId="06A35362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80 m west of 45 </w:t>
            </w:r>
            <w:r>
              <w:rPr>
                <w:spacing w:val="-2"/>
                <w:sz w:val="20"/>
              </w:rPr>
              <w:t>CARNEARNEY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ROAD </w:t>
            </w:r>
            <w:r>
              <w:rPr>
                <w:sz w:val="20"/>
              </w:rPr>
              <w:t>AHOGHILL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2PL</w:t>
            </w:r>
          </w:p>
        </w:tc>
        <w:tc>
          <w:tcPr>
            <w:tcW w:w="2894" w:type="dxa"/>
          </w:tcPr>
          <w:p w14:paraId="5087A6D7" w14:textId="42C293E5" w:rsidR="006B6D14" w:rsidRDefault="006B6D14" w:rsidP="006B6D14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proofErr w:type="spellStart"/>
            <w:r>
              <w:rPr>
                <w:sz w:val="20"/>
              </w:rPr>
              <w:t>Propsed</w:t>
            </w:r>
            <w:proofErr w:type="spellEnd"/>
            <w:r>
              <w:rPr>
                <w:sz w:val="20"/>
              </w:rPr>
              <w:t xml:space="preserve"> certificate of lawfulness for </w:t>
            </w:r>
            <w:proofErr w:type="gramStart"/>
            <w:r>
              <w:rPr>
                <w:sz w:val="20"/>
              </w:rPr>
              <w:t>a cattle</w:t>
            </w:r>
            <w:proofErr w:type="gramEnd"/>
            <w:r>
              <w:rPr>
                <w:sz w:val="20"/>
              </w:rPr>
              <w:t xml:space="preserve"> shed to be read in conjunction with planning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LA02/2023/1346/F</w:t>
            </w:r>
          </w:p>
        </w:tc>
        <w:tc>
          <w:tcPr>
            <w:tcW w:w="2894" w:type="dxa"/>
          </w:tcPr>
          <w:p w14:paraId="7F186F27" w14:textId="3DB081FF" w:rsidR="006B6D14" w:rsidRDefault="006B6D14" w:rsidP="006B6D1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504" w:type="dxa"/>
          </w:tcPr>
          <w:p w14:paraId="676D1E55" w14:textId="3777EA41" w:rsidR="006B6D14" w:rsidRDefault="006B6D14" w:rsidP="006B6D14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03183C2" w14:textId="0E62988E" w:rsidR="006B6D14" w:rsidRDefault="006B6D14" w:rsidP="006B6D14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 w:rsidR="000A28FD" w14:paraId="276E0DAF" w14:textId="77777777">
        <w:trPr>
          <w:trHeight w:val="764"/>
        </w:trPr>
        <w:tc>
          <w:tcPr>
            <w:tcW w:w="2330" w:type="dxa"/>
          </w:tcPr>
          <w:p w14:paraId="1DD5451F" w14:textId="3F83D870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LA02/2023/1811/F</w:t>
            </w:r>
          </w:p>
        </w:tc>
        <w:tc>
          <w:tcPr>
            <w:tcW w:w="976" w:type="dxa"/>
          </w:tcPr>
          <w:p w14:paraId="19C97A39" w14:textId="40130D7D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162ACE1" w14:textId="35F95538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128m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Ballyscullion Road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Antrim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BT41 3TR</w:t>
            </w:r>
          </w:p>
        </w:tc>
        <w:tc>
          <w:tcPr>
            <w:tcW w:w="2894" w:type="dxa"/>
          </w:tcPr>
          <w:p w14:paraId="218F1B37" w14:textId="394712E5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New Pathways to provide 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shoreline to launch canoes / kayaks</w:t>
            </w:r>
          </w:p>
        </w:tc>
        <w:tc>
          <w:tcPr>
            <w:tcW w:w="2894" w:type="dxa"/>
          </w:tcPr>
          <w:p w14:paraId="0A13E0E7" w14:textId="76ACB4F4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7A7C22E" w14:textId="5AA6E5B5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39D12465" w14:textId="4FC72E57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 w:rsidR="000A28FD" w14:paraId="1054BA56" w14:textId="77777777">
        <w:trPr>
          <w:trHeight w:val="764"/>
        </w:trPr>
        <w:tc>
          <w:tcPr>
            <w:tcW w:w="2330" w:type="dxa"/>
          </w:tcPr>
          <w:p w14:paraId="488A633B" w14:textId="2749946D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LA02/2025/0593/F</w:t>
            </w:r>
          </w:p>
        </w:tc>
        <w:tc>
          <w:tcPr>
            <w:tcW w:w="976" w:type="dxa"/>
          </w:tcPr>
          <w:p w14:paraId="000D9BB0" w14:textId="4CCFE4C0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51A6CD5" w14:textId="5E877AB5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Land to the rear of 206 GLENRAVEL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CARGAN BT43 6RD</w:t>
            </w:r>
          </w:p>
        </w:tc>
        <w:tc>
          <w:tcPr>
            <w:tcW w:w="2894" w:type="dxa"/>
          </w:tcPr>
          <w:p w14:paraId="01CDDC35" w14:textId="0E7B4D3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New </w:t>
            </w:r>
            <w:proofErr w:type="gramStart"/>
            <w:r>
              <w:rPr>
                <w:sz w:val="20"/>
              </w:rPr>
              <w:t>waste-water</w:t>
            </w:r>
            <w:proofErr w:type="gramEnd"/>
            <w:r>
              <w:rPr>
                <w:sz w:val="20"/>
              </w:rPr>
              <w:t xml:space="preserve"> pumping station, including overflow outfall, new foul sewer, rising main,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proposed access road.</w:t>
            </w:r>
          </w:p>
        </w:tc>
        <w:tc>
          <w:tcPr>
            <w:tcW w:w="2894" w:type="dxa"/>
          </w:tcPr>
          <w:p w14:paraId="5185A08A" w14:textId="2B4F150C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E6CAC53" w14:textId="13E738D1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A1B9CA1" w14:textId="287B5A08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 w:rsidR="000A28FD" w14:paraId="265C0DB3" w14:textId="77777777">
        <w:trPr>
          <w:trHeight w:val="764"/>
        </w:trPr>
        <w:tc>
          <w:tcPr>
            <w:tcW w:w="2330" w:type="dxa"/>
          </w:tcPr>
          <w:p w14:paraId="1B1702F9" w14:textId="1F39AFE9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LA02/2026/0082/F</w:t>
            </w:r>
          </w:p>
        </w:tc>
        <w:tc>
          <w:tcPr>
            <w:tcW w:w="976" w:type="dxa"/>
          </w:tcPr>
          <w:p w14:paraId="5CD9C25A" w14:textId="031E50AB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901E3DE" w14:textId="3D096D7D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Ballyconnelly</w:t>
            </w:r>
            <w:proofErr w:type="spellEnd"/>
            <w:r>
              <w:rPr>
                <w:sz w:val="20"/>
              </w:rPr>
              <w:t xml:space="preserve"> Road, Cullybackey, Ballymena</w:t>
            </w:r>
          </w:p>
        </w:tc>
        <w:tc>
          <w:tcPr>
            <w:tcW w:w="2894" w:type="dxa"/>
          </w:tcPr>
          <w:p w14:paraId="488F8813" w14:textId="2DBA2530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4564253B" w14:textId="59316592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DF52A97" w14:textId="571288A6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316FBABF" w14:textId="7D1136BF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0A28FD" w14:paraId="34CC6F97" w14:textId="77777777">
        <w:trPr>
          <w:trHeight w:val="764"/>
        </w:trPr>
        <w:tc>
          <w:tcPr>
            <w:tcW w:w="2330" w:type="dxa"/>
          </w:tcPr>
          <w:p w14:paraId="4179571E" w14:textId="186E338D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LA02/2026/0198/F</w:t>
            </w:r>
          </w:p>
        </w:tc>
        <w:tc>
          <w:tcPr>
            <w:tcW w:w="976" w:type="dxa"/>
          </w:tcPr>
          <w:p w14:paraId="670FF888" w14:textId="56BC6CEE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ABE630E" w14:textId="15ABD5F5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proofErr w:type="spellStart"/>
            <w:r>
              <w:rPr>
                <w:sz w:val="20"/>
              </w:rPr>
              <w:t>Ballyclosh</w:t>
            </w:r>
            <w:proofErr w:type="spellEnd"/>
            <w:r>
              <w:rPr>
                <w:sz w:val="20"/>
              </w:rPr>
              <w:t xml:space="preserve"> Lane Cullybackey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Ballymena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BT43 </w:t>
            </w:r>
            <w:r>
              <w:rPr>
                <w:spacing w:val="-4"/>
                <w:sz w:val="20"/>
              </w:rPr>
              <w:t>5PH</w:t>
            </w:r>
          </w:p>
        </w:tc>
        <w:tc>
          <w:tcPr>
            <w:tcW w:w="2894" w:type="dxa"/>
          </w:tcPr>
          <w:p w14:paraId="24EAEE46" w14:textId="7C3BD644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Replacement Dwelling &amp; Garage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type to LA02/2023/1315/F)</w:t>
            </w:r>
          </w:p>
        </w:tc>
        <w:tc>
          <w:tcPr>
            <w:tcW w:w="2894" w:type="dxa"/>
          </w:tcPr>
          <w:p w14:paraId="63C3B344" w14:textId="1E97ECBC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5C12E9D" w14:textId="4561AFDA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3F2620FD" w14:textId="4FA429F1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28FD" w14:paraId="2205D163" w14:textId="77777777">
        <w:trPr>
          <w:trHeight w:val="764"/>
        </w:trPr>
        <w:tc>
          <w:tcPr>
            <w:tcW w:w="2330" w:type="dxa"/>
          </w:tcPr>
          <w:p w14:paraId="3AE89288" w14:textId="67E9E408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LA02/2026/0189/F</w:t>
            </w:r>
          </w:p>
        </w:tc>
        <w:tc>
          <w:tcPr>
            <w:tcW w:w="976" w:type="dxa"/>
          </w:tcPr>
          <w:p w14:paraId="074A30DE" w14:textId="12DDECD0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44176BC" w14:textId="66D29C3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Hillview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Court,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Carrickfergus</w:t>
            </w:r>
            <w:proofErr w:type="spellEnd"/>
            <w:r>
              <w:rPr>
                <w:sz w:val="20"/>
              </w:rPr>
              <w:t>, BT38 8YU</w:t>
            </w:r>
          </w:p>
        </w:tc>
        <w:tc>
          <w:tcPr>
            <w:tcW w:w="2894" w:type="dxa"/>
          </w:tcPr>
          <w:p w14:paraId="1E74EC15" w14:textId="38C09E3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STOREY 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EXTENSION REPLACING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EXISTING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REAR SUNROOM TO PROVIDE NEW KITCHEN, FAMILY ROOM, UTILITY AND WC</w:t>
            </w:r>
          </w:p>
        </w:tc>
        <w:tc>
          <w:tcPr>
            <w:tcW w:w="2894" w:type="dxa"/>
          </w:tcPr>
          <w:p w14:paraId="069196AF" w14:textId="508347FA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A4E5BC4" w14:textId="576D160A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4B233DC7" w14:textId="0EF35DC5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28FD" w14:paraId="1B8885A7" w14:textId="77777777">
        <w:trPr>
          <w:trHeight w:val="764"/>
        </w:trPr>
        <w:tc>
          <w:tcPr>
            <w:tcW w:w="2330" w:type="dxa"/>
          </w:tcPr>
          <w:p w14:paraId="7216CD2D" w14:textId="155E1933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LA02/2026/0217/RM</w:t>
            </w:r>
          </w:p>
        </w:tc>
        <w:tc>
          <w:tcPr>
            <w:tcW w:w="976" w:type="dxa"/>
          </w:tcPr>
          <w:p w14:paraId="6FCA2B1C" w14:textId="55F97FBC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9E4C370" w14:textId="5FA630B4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50m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59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Glenleslie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Road, Clough,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BT44 9RH</w:t>
            </w:r>
          </w:p>
        </w:tc>
        <w:tc>
          <w:tcPr>
            <w:tcW w:w="2894" w:type="dxa"/>
          </w:tcPr>
          <w:p w14:paraId="182A79AE" w14:textId="05A74854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detached double garage with new vehicular access</w:t>
            </w:r>
          </w:p>
        </w:tc>
        <w:tc>
          <w:tcPr>
            <w:tcW w:w="2894" w:type="dxa"/>
          </w:tcPr>
          <w:p w14:paraId="308AC175" w14:textId="7D8E774F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62C76A6" w14:textId="5D8405C3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02D0B3A5" w14:textId="2CDDF19E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28FD" w14:paraId="5E411A50" w14:textId="77777777">
        <w:trPr>
          <w:trHeight w:val="764"/>
        </w:trPr>
        <w:tc>
          <w:tcPr>
            <w:tcW w:w="2330" w:type="dxa"/>
          </w:tcPr>
          <w:p w14:paraId="5F2F75E9" w14:textId="746C6DE0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LA02/2026/0259/DC</w:t>
            </w:r>
          </w:p>
        </w:tc>
        <w:tc>
          <w:tcPr>
            <w:tcW w:w="976" w:type="dxa"/>
          </w:tcPr>
          <w:p w14:paraId="3ACB49D4" w14:textId="7EC01F1C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3DC3038" w14:textId="2B767560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Site Approx 80m South of 78 </w:t>
            </w:r>
            <w:proofErr w:type="spellStart"/>
            <w:r>
              <w:rPr>
                <w:sz w:val="20"/>
              </w:rPr>
              <w:t>Ballyconnelly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Ballymena, BT42 1EW</w:t>
            </w:r>
          </w:p>
        </w:tc>
        <w:tc>
          <w:tcPr>
            <w:tcW w:w="2894" w:type="dxa"/>
          </w:tcPr>
          <w:p w14:paraId="5132A4E4" w14:textId="7A81B59E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Discharge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 xml:space="preserve">LA02/2025/0538/O -Submission </w:t>
            </w:r>
            <w:r>
              <w:rPr>
                <w:sz w:val="20"/>
              </w:rPr>
              <w:t>of Archaeological Programme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 Works</w:t>
            </w:r>
          </w:p>
        </w:tc>
        <w:tc>
          <w:tcPr>
            <w:tcW w:w="2894" w:type="dxa"/>
          </w:tcPr>
          <w:p w14:paraId="1EECA2C9" w14:textId="5D21751E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Discharged</w:t>
            </w:r>
          </w:p>
        </w:tc>
        <w:tc>
          <w:tcPr>
            <w:tcW w:w="1504" w:type="dxa"/>
          </w:tcPr>
          <w:p w14:paraId="772DB855" w14:textId="6796F083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30058160" w14:textId="2495D205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A28FD" w14:paraId="3FA11D24" w14:textId="77777777">
        <w:trPr>
          <w:trHeight w:val="764"/>
        </w:trPr>
        <w:tc>
          <w:tcPr>
            <w:tcW w:w="2330" w:type="dxa"/>
          </w:tcPr>
          <w:p w14:paraId="0F7152E6" w14:textId="76F04402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LA02/2026/0208/F</w:t>
            </w:r>
          </w:p>
        </w:tc>
        <w:tc>
          <w:tcPr>
            <w:tcW w:w="976" w:type="dxa"/>
          </w:tcPr>
          <w:p w14:paraId="09860046" w14:textId="7A6DF370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4C5322D" w14:textId="6721137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56 BALLYVADDY ROAD CARNLOUGH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BT44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0LG</w:t>
            </w:r>
          </w:p>
        </w:tc>
        <w:tc>
          <w:tcPr>
            <w:tcW w:w="2894" w:type="dxa"/>
          </w:tcPr>
          <w:p w14:paraId="4C22E3C1" w14:textId="7AF5695D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Proposed Extension &amp; Alterations to dwelling and installation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domestic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storage </w:t>
            </w:r>
            <w:r>
              <w:rPr>
                <w:spacing w:val="-4"/>
                <w:sz w:val="20"/>
              </w:rPr>
              <w:t>shed</w:t>
            </w:r>
          </w:p>
        </w:tc>
        <w:tc>
          <w:tcPr>
            <w:tcW w:w="2894" w:type="dxa"/>
          </w:tcPr>
          <w:p w14:paraId="7188433E" w14:textId="33D81583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388A374" w14:textId="03BE1ED5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BF34B6A" w14:textId="2FB1757F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28FD" w14:paraId="236259E8" w14:textId="77777777">
        <w:trPr>
          <w:trHeight w:val="764"/>
        </w:trPr>
        <w:tc>
          <w:tcPr>
            <w:tcW w:w="2330" w:type="dxa"/>
          </w:tcPr>
          <w:p w14:paraId="10802CF2" w14:textId="45F551BE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LA02/2026/0176/CLEUD</w:t>
            </w:r>
          </w:p>
        </w:tc>
        <w:tc>
          <w:tcPr>
            <w:tcW w:w="976" w:type="dxa"/>
          </w:tcPr>
          <w:p w14:paraId="2048F99C" w14:textId="6F4DC03C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A9CAA44" w14:textId="14D4B250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Site of Former St </w:t>
            </w:r>
            <w:proofErr w:type="spellStart"/>
            <w:r>
              <w:rPr>
                <w:sz w:val="20"/>
              </w:rPr>
              <w:t>Comgalls</w:t>
            </w:r>
            <w:proofErr w:type="spellEnd"/>
            <w:r>
              <w:rPr>
                <w:sz w:val="20"/>
              </w:rPr>
              <w:t xml:space="preserve"> College Lands between </w:t>
            </w:r>
            <w:proofErr w:type="spellStart"/>
            <w:r>
              <w:rPr>
                <w:sz w:val="20"/>
              </w:rPr>
              <w:t>Bankshead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Tower Road, Larne</w:t>
            </w:r>
          </w:p>
        </w:tc>
        <w:tc>
          <w:tcPr>
            <w:tcW w:w="2894" w:type="dxa"/>
          </w:tcPr>
          <w:p w14:paraId="573CCF50" w14:textId="3EC96BE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Implementation of Planning </w:t>
            </w:r>
            <w:r>
              <w:rPr>
                <w:spacing w:val="-2"/>
                <w:sz w:val="20"/>
              </w:rPr>
              <w:t xml:space="preserve">Permission LA02/2015/0296/O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LA02/2021/0021/RM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way of Operational Development involving Excavating Foundations and Constructing Reinforced Concrete Footings of Plot 86.</w:t>
            </w:r>
          </w:p>
        </w:tc>
        <w:tc>
          <w:tcPr>
            <w:tcW w:w="2894" w:type="dxa"/>
          </w:tcPr>
          <w:p w14:paraId="52EA1D62" w14:textId="503E13CD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7A7612F6" w14:textId="788A7BDB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1EC269D2" w14:textId="73BE7F56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A28FD" w14:paraId="2B9DF151" w14:textId="77777777">
        <w:trPr>
          <w:trHeight w:val="764"/>
        </w:trPr>
        <w:tc>
          <w:tcPr>
            <w:tcW w:w="2330" w:type="dxa"/>
          </w:tcPr>
          <w:p w14:paraId="48309F18" w14:textId="6E27ECF7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LA02/2026/0199/CLEUD</w:t>
            </w:r>
          </w:p>
        </w:tc>
        <w:tc>
          <w:tcPr>
            <w:tcW w:w="976" w:type="dxa"/>
          </w:tcPr>
          <w:p w14:paraId="0C544A17" w14:textId="0CBAC123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8AB1D30" w14:textId="73900380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44 </w:t>
            </w:r>
            <w:proofErr w:type="spellStart"/>
            <w:r>
              <w:rPr>
                <w:sz w:val="20"/>
              </w:rPr>
              <w:t>Marshallstown</w:t>
            </w:r>
            <w:proofErr w:type="spellEnd"/>
            <w:r>
              <w:rPr>
                <w:sz w:val="20"/>
              </w:rPr>
              <w:t xml:space="preserve"> Road </w:t>
            </w:r>
            <w:proofErr w:type="spellStart"/>
            <w:r>
              <w:rPr>
                <w:sz w:val="20"/>
              </w:rPr>
              <w:t>Carrickfergus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BT38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9DE</w:t>
            </w:r>
          </w:p>
        </w:tc>
        <w:tc>
          <w:tcPr>
            <w:tcW w:w="2894" w:type="dxa"/>
          </w:tcPr>
          <w:p w14:paraId="778B8331" w14:textId="76E330A5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Shotblasting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painting </w:t>
            </w: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2894" w:type="dxa"/>
          </w:tcPr>
          <w:p w14:paraId="3E34D6F4" w14:textId="04CE208F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0C2714B4" w14:textId="72C3AFBD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251EA7F" w14:textId="5839E2CA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0A28FD" w14:paraId="499EBEF9" w14:textId="77777777">
        <w:trPr>
          <w:trHeight w:val="764"/>
        </w:trPr>
        <w:tc>
          <w:tcPr>
            <w:tcW w:w="2330" w:type="dxa"/>
          </w:tcPr>
          <w:p w14:paraId="1AD9C312" w14:textId="3FBE4669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LA02/2026/0205/F</w:t>
            </w:r>
          </w:p>
        </w:tc>
        <w:tc>
          <w:tcPr>
            <w:tcW w:w="976" w:type="dxa"/>
          </w:tcPr>
          <w:p w14:paraId="2F1D5CB6" w14:textId="019FFA9F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47A7D6C" w14:textId="715E5C62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Ground abutting 54A and 54B Ballee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West,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Ballymena, BT42 2JU</w:t>
            </w:r>
          </w:p>
        </w:tc>
        <w:tc>
          <w:tcPr>
            <w:tcW w:w="2894" w:type="dxa"/>
          </w:tcPr>
          <w:p w14:paraId="3A2A60C4" w14:textId="4C0B0567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laneway</w:t>
            </w:r>
          </w:p>
        </w:tc>
        <w:tc>
          <w:tcPr>
            <w:tcW w:w="2894" w:type="dxa"/>
          </w:tcPr>
          <w:p w14:paraId="06CF1274" w14:textId="5DDB11B7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103980C" w14:textId="38437664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11ECEF23" w14:textId="0F21BD29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0A28FD" w14:paraId="307A19EC" w14:textId="77777777">
        <w:trPr>
          <w:trHeight w:val="764"/>
        </w:trPr>
        <w:tc>
          <w:tcPr>
            <w:tcW w:w="2330" w:type="dxa"/>
          </w:tcPr>
          <w:p w14:paraId="0FAB3AE9" w14:textId="1C6297C7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LA02/2026/0241/CLOPU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76" w:type="dxa"/>
          </w:tcPr>
          <w:p w14:paraId="36FFC6C0" w14:textId="0D656485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D787FE1" w14:textId="05CDF0C7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Road </w:t>
            </w:r>
            <w:r>
              <w:rPr>
                <w:spacing w:val="-2"/>
                <w:sz w:val="20"/>
              </w:rPr>
              <w:t>Kells</w:t>
            </w:r>
          </w:p>
        </w:tc>
        <w:tc>
          <w:tcPr>
            <w:tcW w:w="2894" w:type="dxa"/>
          </w:tcPr>
          <w:p w14:paraId="62CEA331" w14:textId="489AA715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2C578171" w14:textId="7008B195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Permitted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504" w:type="dxa"/>
          </w:tcPr>
          <w:p w14:paraId="340DA272" w14:textId="1891A2FB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0A1DB374" w14:textId="262648C8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0A28FD" w14:paraId="7C80CF02" w14:textId="77777777">
        <w:trPr>
          <w:trHeight w:val="764"/>
        </w:trPr>
        <w:tc>
          <w:tcPr>
            <w:tcW w:w="2330" w:type="dxa"/>
          </w:tcPr>
          <w:p w14:paraId="5E293285" w14:textId="25C2F314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LA02/2026/0141/A</w:t>
            </w:r>
          </w:p>
        </w:tc>
        <w:tc>
          <w:tcPr>
            <w:tcW w:w="976" w:type="dxa"/>
          </w:tcPr>
          <w:p w14:paraId="6D83F081" w14:textId="42F4189D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9AE8882" w14:textId="29610A6A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MERCHANT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9-11 MILL STREET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5AA</w:t>
            </w:r>
          </w:p>
        </w:tc>
        <w:tc>
          <w:tcPr>
            <w:tcW w:w="2894" w:type="dxa"/>
          </w:tcPr>
          <w:p w14:paraId="37B7E8F9" w14:textId="0AD95403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Projecting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sign, 3 Other - Glazing </w:t>
            </w:r>
            <w:proofErr w:type="spellStart"/>
            <w:r>
              <w:rPr>
                <w:sz w:val="20"/>
              </w:rPr>
              <w:t>vinyls</w:t>
            </w:r>
            <w:proofErr w:type="spellEnd"/>
          </w:p>
        </w:tc>
        <w:tc>
          <w:tcPr>
            <w:tcW w:w="2894" w:type="dxa"/>
          </w:tcPr>
          <w:p w14:paraId="25717B24" w14:textId="4E789FDA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D8DD006" w14:textId="049940D8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147235A6" w14:textId="06595F5C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A28FD" w14:paraId="75DCCBD7" w14:textId="77777777">
        <w:trPr>
          <w:trHeight w:val="764"/>
        </w:trPr>
        <w:tc>
          <w:tcPr>
            <w:tcW w:w="2330" w:type="dxa"/>
          </w:tcPr>
          <w:p w14:paraId="229FB329" w14:textId="666F7546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LA02/2026/0153/A</w:t>
            </w:r>
          </w:p>
        </w:tc>
        <w:tc>
          <w:tcPr>
            <w:tcW w:w="976" w:type="dxa"/>
          </w:tcPr>
          <w:p w14:paraId="63A8E0F1" w14:textId="5CF2EA40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0CA6E77" w14:textId="6E1181B3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McCartney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Crawford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28-30 Thomas Street,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Ballymena, BT43 6AX</w:t>
            </w:r>
          </w:p>
        </w:tc>
        <w:tc>
          <w:tcPr>
            <w:tcW w:w="2894" w:type="dxa"/>
          </w:tcPr>
          <w:p w14:paraId="50FCC12B" w14:textId="30A991C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Replacement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signage</w:t>
            </w:r>
          </w:p>
        </w:tc>
        <w:tc>
          <w:tcPr>
            <w:tcW w:w="2894" w:type="dxa"/>
          </w:tcPr>
          <w:p w14:paraId="0B8B64B8" w14:textId="744B8DAF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DA38F00" w14:textId="11876A76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06B200FE" w14:textId="130BFC53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A28FD" w14:paraId="61CE70B3" w14:textId="77777777">
        <w:trPr>
          <w:trHeight w:val="764"/>
        </w:trPr>
        <w:tc>
          <w:tcPr>
            <w:tcW w:w="2330" w:type="dxa"/>
          </w:tcPr>
          <w:p w14:paraId="3DF4F349" w14:textId="4DDBAC41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LA02/2026/0228/F</w:t>
            </w:r>
          </w:p>
        </w:tc>
        <w:tc>
          <w:tcPr>
            <w:tcW w:w="976" w:type="dxa"/>
          </w:tcPr>
          <w:p w14:paraId="79260165" w14:textId="7F6C2AFA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21083A4" w14:textId="73B9B234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31 MANSE ROAD BALLYCARRY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BT38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9HW</w:t>
            </w:r>
          </w:p>
        </w:tc>
        <w:tc>
          <w:tcPr>
            <w:tcW w:w="2894" w:type="dxa"/>
          </w:tcPr>
          <w:p w14:paraId="0E96FF7A" w14:textId="35F6589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Extension to rear of dwelling, addition of 4 No dormers, construction of pitched roof to rear of dwelling, internal alterations </w:t>
            </w:r>
            <w:proofErr w:type="gramStart"/>
            <w:r>
              <w:rPr>
                <w:sz w:val="20"/>
              </w:rPr>
              <w:t>and ,</w:t>
            </w:r>
            <w:proofErr w:type="gramEnd"/>
            <w:r>
              <w:rPr>
                <w:sz w:val="20"/>
              </w:rPr>
              <w:t xml:space="preserve"> improve the thermal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insulating the walls with external insulation rendered.</w:t>
            </w:r>
          </w:p>
        </w:tc>
        <w:tc>
          <w:tcPr>
            <w:tcW w:w="2894" w:type="dxa"/>
          </w:tcPr>
          <w:p w14:paraId="51D39714" w14:textId="46B29C9C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D57B71A" w14:textId="4D2EE623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9183C4E" w14:textId="1B3FA1E9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28FD" w14:paraId="2745E215" w14:textId="77777777">
        <w:trPr>
          <w:trHeight w:val="764"/>
        </w:trPr>
        <w:tc>
          <w:tcPr>
            <w:tcW w:w="2330" w:type="dxa"/>
          </w:tcPr>
          <w:p w14:paraId="4924EE79" w14:textId="73332F46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LA02/2026/0214/F</w:t>
            </w:r>
          </w:p>
        </w:tc>
        <w:tc>
          <w:tcPr>
            <w:tcW w:w="976" w:type="dxa"/>
          </w:tcPr>
          <w:p w14:paraId="28DD704D" w14:textId="0DA98326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229F35E" w14:textId="3B18FFE1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5 ASHBOURNE MANOR CARRICKFERGUS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BT38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8PB</w:t>
            </w:r>
          </w:p>
        </w:tc>
        <w:tc>
          <w:tcPr>
            <w:tcW w:w="2894" w:type="dxa"/>
          </w:tcPr>
          <w:p w14:paraId="2E6A3C3C" w14:textId="491D219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Single-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rear extension incorporating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sunroom, providing grandparent annex</w:t>
            </w:r>
          </w:p>
        </w:tc>
        <w:tc>
          <w:tcPr>
            <w:tcW w:w="2894" w:type="dxa"/>
          </w:tcPr>
          <w:p w14:paraId="3C959088" w14:textId="7D9FA427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0D676DD" w14:textId="706972BD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4E9AE4BC" w14:textId="18639F32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28FD" w14:paraId="542FF629" w14:textId="77777777">
        <w:trPr>
          <w:trHeight w:val="764"/>
        </w:trPr>
        <w:tc>
          <w:tcPr>
            <w:tcW w:w="2330" w:type="dxa"/>
          </w:tcPr>
          <w:p w14:paraId="2F495212" w14:textId="40DEEF3F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LA02/2026/0264/A</w:t>
            </w:r>
          </w:p>
        </w:tc>
        <w:tc>
          <w:tcPr>
            <w:tcW w:w="976" w:type="dxa"/>
          </w:tcPr>
          <w:p w14:paraId="2ADE3E67" w14:textId="438D1290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B0CC24C" w14:textId="160DED84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Street,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6DU</w:t>
            </w:r>
          </w:p>
        </w:tc>
        <w:tc>
          <w:tcPr>
            <w:tcW w:w="2894" w:type="dxa"/>
          </w:tcPr>
          <w:p w14:paraId="23869F06" w14:textId="2F5D9435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sign</w:t>
            </w:r>
          </w:p>
        </w:tc>
        <w:tc>
          <w:tcPr>
            <w:tcW w:w="2894" w:type="dxa"/>
          </w:tcPr>
          <w:p w14:paraId="7E8F729B" w14:textId="340B7206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602CA4CF" w14:textId="36220F92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2BBB86D2" w14:textId="53BC2124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A28FD" w14:paraId="300D45D9" w14:textId="77777777">
        <w:trPr>
          <w:trHeight w:val="764"/>
        </w:trPr>
        <w:tc>
          <w:tcPr>
            <w:tcW w:w="2330" w:type="dxa"/>
          </w:tcPr>
          <w:p w14:paraId="5D47E148" w14:textId="56C51ECC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LA02/2026/0129/F</w:t>
            </w:r>
          </w:p>
        </w:tc>
        <w:tc>
          <w:tcPr>
            <w:tcW w:w="976" w:type="dxa"/>
          </w:tcPr>
          <w:p w14:paraId="299A6B0A" w14:textId="633B6D72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40916FB" w14:textId="79E2997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82 </w:t>
            </w:r>
            <w:proofErr w:type="spellStart"/>
            <w:r>
              <w:rPr>
                <w:sz w:val="20"/>
              </w:rPr>
              <w:t>Rathkeel</w:t>
            </w:r>
            <w:proofErr w:type="spellEnd"/>
            <w:r>
              <w:rPr>
                <w:sz w:val="20"/>
              </w:rPr>
              <w:t xml:space="preserve"> Road, Broughshane,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4QE</w:t>
            </w:r>
          </w:p>
        </w:tc>
        <w:tc>
          <w:tcPr>
            <w:tcW w:w="2894" w:type="dxa"/>
          </w:tcPr>
          <w:p w14:paraId="0BC36571" w14:textId="0527198B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outbuilding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 new boundary fence.</w:t>
            </w:r>
          </w:p>
        </w:tc>
        <w:tc>
          <w:tcPr>
            <w:tcW w:w="2894" w:type="dxa"/>
          </w:tcPr>
          <w:p w14:paraId="621753C0" w14:textId="480BA7C3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3F4D354" w14:textId="022FBB83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25C0A8B" w14:textId="7C3931A1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0A28FD" w14:paraId="43971056" w14:textId="77777777">
        <w:trPr>
          <w:trHeight w:val="764"/>
        </w:trPr>
        <w:tc>
          <w:tcPr>
            <w:tcW w:w="2330" w:type="dxa"/>
          </w:tcPr>
          <w:p w14:paraId="68A23213" w14:textId="3931F1AA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LA02/2026/0149/F</w:t>
            </w:r>
          </w:p>
        </w:tc>
        <w:tc>
          <w:tcPr>
            <w:tcW w:w="976" w:type="dxa"/>
          </w:tcPr>
          <w:p w14:paraId="3167E941" w14:textId="4C10E132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A6C4118" w14:textId="3E9C1E38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Nursery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Gracehill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BT42 2QA</w:t>
            </w:r>
          </w:p>
        </w:tc>
        <w:tc>
          <w:tcPr>
            <w:tcW w:w="2894" w:type="dxa"/>
          </w:tcPr>
          <w:p w14:paraId="260A37CC" w14:textId="06402922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Rear 1.5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extension to 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Garden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2894" w:type="dxa"/>
          </w:tcPr>
          <w:p w14:paraId="710B4D2C" w14:textId="6676A835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99C7670" w14:textId="711FF58F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2787E6D" w14:textId="721C55E6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28FD" w14:paraId="75840748" w14:textId="77777777">
        <w:trPr>
          <w:trHeight w:val="764"/>
        </w:trPr>
        <w:tc>
          <w:tcPr>
            <w:tcW w:w="2330" w:type="dxa"/>
          </w:tcPr>
          <w:p w14:paraId="26A1637D" w14:textId="44184893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LA02/2026/0152/F</w:t>
            </w:r>
          </w:p>
        </w:tc>
        <w:tc>
          <w:tcPr>
            <w:tcW w:w="976" w:type="dxa"/>
          </w:tcPr>
          <w:p w14:paraId="187282BC" w14:textId="72A4F828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C0E3558" w14:textId="3DD0FEA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McCartney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Crawford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28-30 Thomas Street,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Ballymena, BT43 6AX</w:t>
            </w:r>
          </w:p>
        </w:tc>
        <w:tc>
          <w:tcPr>
            <w:tcW w:w="2894" w:type="dxa"/>
          </w:tcPr>
          <w:p w14:paraId="48216302" w14:textId="15C745A3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Alterations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shopfront</w:t>
            </w:r>
          </w:p>
        </w:tc>
        <w:tc>
          <w:tcPr>
            <w:tcW w:w="2894" w:type="dxa"/>
          </w:tcPr>
          <w:p w14:paraId="43E02F40" w14:textId="18C72B53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A8176D5" w14:textId="2BD5CFF8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23B86EEC" w14:textId="44981524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28FD" w14:paraId="1CCD689F" w14:textId="77777777">
        <w:trPr>
          <w:trHeight w:val="764"/>
        </w:trPr>
        <w:tc>
          <w:tcPr>
            <w:tcW w:w="2330" w:type="dxa"/>
          </w:tcPr>
          <w:p w14:paraId="0FB42026" w14:textId="196FDAD3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LA02/2026/0156/A</w:t>
            </w:r>
          </w:p>
        </w:tc>
        <w:tc>
          <w:tcPr>
            <w:tcW w:w="976" w:type="dxa"/>
          </w:tcPr>
          <w:p w14:paraId="0C4212FF" w14:textId="732A94D6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DDF7529" w14:textId="439CBAD2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Rococo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56-58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5AE</w:t>
            </w:r>
          </w:p>
        </w:tc>
        <w:tc>
          <w:tcPr>
            <w:tcW w:w="2894" w:type="dxa"/>
          </w:tcPr>
          <w:p w14:paraId="609E8C65" w14:textId="6EB7E579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signs</w:t>
            </w:r>
          </w:p>
        </w:tc>
        <w:tc>
          <w:tcPr>
            <w:tcW w:w="2894" w:type="dxa"/>
          </w:tcPr>
          <w:p w14:paraId="3D7CEB1D" w14:textId="1FEB5556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C548B00" w14:textId="223579D1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2658C8A" w14:textId="788F1BE4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28FD" w14:paraId="50057206" w14:textId="77777777">
        <w:trPr>
          <w:trHeight w:val="764"/>
        </w:trPr>
        <w:tc>
          <w:tcPr>
            <w:tcW w:w="2330" w:type="dxa"/>
          </w:tcPr>
          <w:p w14:paraId="719ABE91" w14:textId="252DF948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LA02/2021/1018/F</w:t>
            </w:r>
          </w:p>
        </w:tc>
        <w:tc>
          <w:tcPr>
            <w:tcW w:w="976" w:type="dxa"/>
          </w:tcPr>
          <w:p w14:paraId="588DBFE7" w14:textId="6FC117F2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107EB3E" w14:textId="5DC0821E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Lands between 79 and 85 Woodburn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Carrickfergus</w:t>
            </w:r>
            <w:proofErr w:type="spellEnd"/>
            <w:r>
              <w:rPr>
                <w:sz w:val="20"/>
              </w:rPr>
              <w:t xml:space="preserve"> BT38 8PS</w:t>
            </w:r>
          </w:p>
        </w:tc>
        <w:tc>
          <w:tcPr>
            <w:tcW w:w="2894" w:type="dxa"/>
          </w:tcPr>
          <w:p w14:paraId="37D879B3" w14:textId="3D4CA59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 extension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no existing dwellings (81 and 83 Woodburn Road), including demolition of rear return, the erection of 2 no townhouses in lieu of previous approval LA02/2020/0609/F and associated site </w:t>
            </w:r>
            <w:proofErr w:type="gramStart"/>
            <w:r>
              <w:rPr>
                <w:sz w:val="20"/>
              </w:rPr>
              <w:t>works</w:t>
            </w:r>
            <w:proofErr w:type="gramEnd"/>
            <w:r>
              <w:rPr>
                <w:sz w:val="20"/>
              </w:rPr>
              <w:t xml:space="preserve"> at lands between 79 and 85 Woodburn </w:t>
            </w:r>
            <w:r>
              <w:rPr>
                <w:spacing w:val="-2"/>
                <w:sz w:val="20"/>
              </w:rPr>
              <w:t>Road.</w:t>
            </w:r>
          </w:p>
        </w:tc>
        <w:tc>
          <w:tcPr>
            <w:tcW w:w="2894" w:type="dxa"/>
          </w:tcPr>
          <w:p w14:paraId="06C18925" w14:textId="407A8DBE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9B6FDFF" w14:textId="389C88B7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0C3B0A43" w14:textId="6835B463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 w:rsidR="000A28FD" w14:paraId="26C166DE" w14:textId="77777777">
        <w:trPr>
          <w:trHeight w:val="764"/>
        </w:trPr>
        <w:tc>
          <w:tcPr>
            <w:tcW w:w="2330" w:type="dxa"/>
          </w:tcPr>
          <w:p w14:paraId="309272FF" w14:textId="6F5626FC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LA02/2026/0150/F</w:t>
            </w:r>
          </w:p>
        </w:tc>
        <w:tc>
          <w:tcPr>
            <w:tcW w:w="976" w:type="dxa"/>
          </w:tcPr>
          <w:p w14:paraId="7D525FA6" w14:textId="57227666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C2C5A4A" w14:textId="602513C6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Ballyhampton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Larne, BT40 2ST</w:t>
            </w:r>
          </w:p>
        </w:tc>
        <w:tc>
          <w:tcPr>
            <w:tcW w:w="2894" w:type="dxa"/>
          </w:tcPr>
          <w:p w14:paraId="2C90B3CF" w14:textId="09748247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subdivision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part change of use of existing </w:t>
            </w:r>
            <w:proofErr w:type="gramStart"/>
            <w:r>
              <w:rPr>
                <w:sz w:val="20"/>
              </w:rPr>
              <w:t>unit</w:t>
            </w:r>
            <w:proofErr w:type="gramEnd"/>
            <w:r>
              <w:rPr>
                <w:sz w:val="20"/>
              </w:rPr>
              <w:t xml:space="preserve"> from storage and distribution (Class B4) to manufacturing (Class B3 General Industrial).</w:t>
            </w:r>
          </w:p>
        </w:tc>
        <w:tc>
          <w:tcPr>
            <w:tcW w:w="2894" w:type="dxa"/>
          </w:tcPr>
          <w:p w14:paraId="464EC764" w14:textId="55B68E1F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7443433" w14:textId="57771B2B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E935F71" w14:textId="0F5A2DA5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0A28FD" w14:paraId="65B4F9D1" w14:textId="77777777">
        <w:trPr>
          <w:trHeight w:val="764"/>
        </w:trPr>
        <w:tc>
          <w:tcPr>
            <w:tcW w:w="2330" w:type="dxa"/>
          </w:tcPr>
          <w:p w14:paraId="6E38AEF9" w14:textId="5BF7ABFA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LA02/2026/0170/A</w:t>
            </w:r>
          </w:p>
        </w:tc>
        <w:tc>
          <w:tcPr>
            <w:tcW w:w="976" w:type="dxa"/>
          </w:tcPr>
          <w:p w14:paraId="0F9D659F" w14:textId="478D8B75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450432E" w14:textId="1C2BE817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Antrim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Ballymena BT42 2HD</w:t>
            </w:r>
          </w:p>
        </w:tc>
        <w:tc>
          <w:tcPr>
            <w:tcW w:w="2894" w:type="dxa"/>
          </w:tcPr>
          <w:p w14:paraId="362DFAF4" w14:textId="5B737300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Retention of existing replacement signage comprising of 2 no. (internally illuminated)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signs displaying brand vehicles 2no. illuminated door statements (static) 5 no. illuminated static fixed brand signs fixed to the </w:t>
            </w:r>
            <w:r>
              <w:rPr>
                <w:spacing w:val="-2"/>
                <w:sz w:val="20"/>
              </w:rPr>
              <w:t>parapet/fascia</w:t>
            </w:r>
          </w:p>
        </w:tc>
        <w:tc>
          <w:tcPr>
            <w:tcW w:w="2894" w:type="dxa"/>
          </w:tcPr>
          <w:p w14:paraId="1D0121CF" w14:textId="770FAD20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F7ABA65" w14:textId="2F719492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324D9760" w14:textId="335D66E7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28FD" w14:paraId="40B50794" w14:textId="77777777">
        <w:trPr>
          <w:trHeight w:val="764"/>
        </w:trPr>
        <w:tc>
          <w:tcPr>
            <w:tcW w:w="2330" w:type="dxa"/>
          </w:tcPr>
          <w:p w14:paraId="240ACBD7" w14:textId="214178CC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LA02/2026/0172/F</w:t>
            </w:r>
          </w:p>
        </w:tc>
        <w:tc>
          <w:tcPr>
            <w:tcW w:w="976" w:type="dxa"/>
          </w:tcPr>
          <w:p w14:paraId="4D3AAFAE" w14:textId="67C3EB85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F727602" w14:textId="622F3D1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2A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Ballymena, BT42 4DE</w:t>
            </w:r>
          </w:p>
        </w:tc>
        <w:tc>
          <w:tcPr>
            <w:tcW w:w="2894" w:type="dxa"/>
          </w:tcPr>
          <w:p w14:paraId="452615B9" w14:textId="4948354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Alterations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frontage</w:t>
            </w:r>
          </w:p>
        </w:tc>
        <w:tc>
          <w:tcPr>
            <w:tcW w:w="2894" w:type="dxa"/>
          </w:tcPr>
          <w:p w14:paraId="611C42BB" w14:textId="7232053E" w:rsidR="000A28FD" w:rsidRDefault="000A28FD" w:rsidP="000A28FD">
            <w:pPr>
              <w:pStyle w:val="TableParagraph"/>
              <w:ind w:left="40"/>
              <w:rPr>
                <w:spacing w:val="-2"/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438E8B0" w14:textId="04000ACC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64358DD" w14:textId="10AADD8C" w:rsidR="000A28FD" w:rsidRDefault="000A28FD" w:rsidP="000A28FD">
            <w:pPr>
              <w:pStyle w:val="TableParagraph"/>
              <w:ind w:left="33"/>
              <w:jc w:val="center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28FD" w14:paraId="31B126A7" w14:textId="77777777">
        <w:trPr>
          <w:trHeight w:val="764"/>
        </w:trPr>
        <w:tc>
          <w:tcPr>
            <w:tcW w:w="2330" w:type="dxa"/>
          </w:tcPr>
          <w:p w14:paraId="3574BCD5" w14:textId="0602087F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LA02/2026/0184/F</w:t>
            </w:r>
          </w:p>
        </w:tc>
        <w:tc>
          <w:tcPr>
            <w:tcW w:w="976" w:type="dxa"/>
          </w:tcPr>
          <w:p w14:paraId="5A7D096D" w14:textId="170CB24D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09DF7078" w14:textId="5D20F65C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100m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Lisnafillon</w:t>
            </w:r>
            <w:proofErr w:type="spellEnd"/>
            <w:r>
              <w:rPr>
                <w:sz w:val="20"/>
              </w:rPr>
              <w:t xml:space="preserve"> Road,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Ballymena,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BT42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1JA</w:t>
            </w:r>
          </w:p>
        </w:tc>
        <w:tc>
          <w:tcPr>
            <w:tcW w:w="2894" w:type="dxa"/>
          </w:tcPr>
          <w:p w14:paraId="5BEA6536" w14:textId="5497FEB6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Proposed 2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detached house with attached double garage and walled </w:t>
            </w:r>
            <w:proofErr w:type="gramStart"/>
            <w:r>
              <w:rPr>
                <w:sz w:val="20"/>
              </w:rPr>
              <w:t>garden.(</w:t>
            </w:r>
            <w:proofErr w:type="spellStart"/>
            <w:proofErr w:type="gramEnd"/>
            <w:r>
              <w:rPr>
                <w:sz w:val="20"/>
              </w:rPr>
              <w:t>cahnge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type to LA02/2021/1036/F)</w:t>
            </w:r>
          </w:p>
        </w:tc>
        <w:tc>
          <w:tcPr>
            <w:tcW w:w="2894" w:type="dxa"/>
          </w:tcPr>
          <w:p w14:paraId="4A39BC9B" w14:textId="66137D68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405670B" w14:textId="14BEF133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E4ED793" w14:textId="7C37F303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A28FD" w14:paraId="7E2A060E" w14:textId="77777777">
        <w:trPr>
          <w:trHeight w:val="764"/>
        </w:trPr>
        <w:tc>
          <w:tcPr>
            <w:tcW w:w="2330" w:type="dxa"/>
          </w:tcPr>
          <w:p w14:paraId="3C0BEB3A" w14:textId="0972B0DB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LA02/2026/0250/RM</w:t>
            </w:r>
          </w:p>
        </w:tc>
        <w:tc>
          <w:tcPr>
            <w:tcW w:w="976" w:type="dxa"/>
          </w:tcPr>
          <w:p w14:paraId="304BE51D" w14:textId="0FF7714B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AA16997" w14:textId="22C1F269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Elginny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Broughshane BT43 7HT</w:t>
            </w:r>
          </w:p>
        </w:tc>
        <w:tc>
          <w:tcPr>
            <w:tcW w:w="2894" w:type="dxa"/>
          </w:tcPr>
          <w:p w14:paraId="4D5CC0D0" w14:textId="057D6769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7A5DC82C" w14:textId="36F4E2A3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7AD52D4D" w14:textId="6BA76998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F37E3C6" w14:textId="108AD905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A28FD" w14:paraId="4F784150" w14:textId="77777777">
        <w:trPr>
          <w:trHeight w:val="764"/>
        </w:trPr>
        <w:tc>
          <w:tcPr>
            <w:tcW w:w="2330" w:type="dxa"/>
          </w:tcPr>
          <w:p w14:paraId="660621D4" w14:textId="39B43E67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LA02/2026/0301/DC</w:t>
            </w:r>
          </w:p>
        </w:tc>
        <w:tc>
          <w:tcPr>
            <w:tcW w:w="976" w:type="dxa"/>
          </w:tcPr>
          <w:p w14:paraId="144CA3F3" w14:textId="52CAC7FD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B3A6443" w14:textId="48671531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Lands in the townland of </w:t>
            </w:r>
            <w:proofErr w:type="spellStart"/>
            <w:r>
              <w:rPr>
                <w:sz w:val="20"/>
              </w:rPr>
              <w:t>Rathsherry</w:t>
            </w:r>
            <w:proofErr w:type="spellEnd"/>
            <w:r>
              <w:rPr>
                <w:sz w:val="20"/>
              </w:rPr>
              <w:t xml:space="preserve">. east of </w:t>
            </w:r>
            <w:proofErr w:type="spellStart"/>
            <w:r>
              <w:rPr>
                <w:sz w:val="20"/>
              </w:rPr>
              <w:t>Tullymore</w:t>
            </w:r>
            <w:proofErr w:type="spellEnd"/>
            <w:r>
              <w:rPr>
                <w:sz w:val="20"/>
              </w:rPr>
              <w:t xml:space="preserve"> Road and south and north of Longmore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Broughshane,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</w:tcPr>
          <w:p w14:paraId="6A254703" w14:textId="35A4E24D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Discharge of Condition No. 8 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G/2011/0162/F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 Curlew Mitigation and Compensation Management Plan (CMCMP).</w:t>
            </w:r>
          </w:p>
        </w:tc>
        <w:tc>
          <w:tcPr>
            <w:tcW w:w="2894" w:type="dxa"/>
          </w:tcPr>
          <w:p w14:paraId="332234C7" w14:textId="118A7439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Discharged</w:t>
            </w:r>
          </w:p>
        </w:tc>
        <w:tc>
          <w:tcPr>
            <w:tcW w:w="1504" w:type="dxa"/>
          </w:tcPr>
          <w:p w14:paraId="424F8558" w14:textId="079976CB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FBB4CA5" w14:textId="256EF32F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A28FD" w14:paraId="0F2D5FC8" w14:textId="77777777">
        <w:trPr>
          <w:trHeight w:val="1067"/>
        </w:trPr>
        <w:tc>
          <w:tcPr>
            <w:tcW w:w="2330" w:type="dxa"/>
          </w:tcPr>
          <w:p w14:paraId="5415FED5" w14:textId="2C7416B6" w:rsidR="000A28FD" w:rsidRDefault="000A28FD" w:rsidP="000A28FD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LA02/2025/0876/O</w:t>
            </w:r>
          </w:p>
        </w:tc>
        <w:tc>
          <w:tcPr>
            <w:tcW w:w="976" w:type="dxa"/>
          </w:tcPr>
          <w:p w14:paraId="6ADE1E79" w14:textId="7C980647" w:rsidR="000A28FD" w:rsidRDefault="000A28FD" w:rsidP="000A28FD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643F3C7" w14:textId="6F35BA8A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Churchill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Larne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BT40 </w:t>
            </w:r>
            <w:r>
              <w:rPr>
                <w:spacing w:val="-4"/>
                <w:sz w:val="20"/>
              </w:rPr>
              <w:t>2EN</w:t>
            </w:r>
          </w:p>
        </w:tc>
        <w:tc>
          <w:tcPr>
            <w:tcW w:w="2894" w:type="dxa"/>
          </w:tcPr>
          <w:p w14:paraId="57EC01D1" w14:textId="7B423DEF" w:rsidR="000A28FD" w:rsidRDefault="000A28FD" w:rsidP="000A28FD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Proposal for 2 apartments (1 ground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floor)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the side garden of no.2 Churchill Road</w:t>
            </w:r>
          </w:p>
        </w:tc>
        <w:tc>
          <w:tcPr>
            <w:tcW w:w="2894" w:type="dxa"/>
          </w:tcPr>
          <w:p w14:paraId="140E97AE" w14:textId="374EF921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</w:tcPr>
          <w:p w14:paraId="0EDD9F24" w14:textId="6BB831D7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72EF301" w14:textId="145CF08E" w:rsidR="000A28FD" w:rsidRDefault="000A28FD" w:rsidP="000A28F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0A28FD" w14:paraId="71B2D9D0" w14:textId="77777777">
        <w:trPr>
          <w:trHeight w:val="983"/>
        </w:trPr>
        <w:tc>
          <w:tcPr>
            <w:tcW w:w="2330" w:type="dxa"/>
          </w:tcPr>
          <w:p w14:paraId="5AC03D24" w14:textId="0817B220" w:rsidR="000A28FD" w:rsidRDefault="000A28FD" w:rsidP="000A28FD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LA02/2025/0183/F</w:t>
            </w:r>
          </w:p>
        </w:tc>
        <w:tc>
          <w:tcPr>
            <w:tcW w:w="976" w:type="dxa"/>
          </w:tcPr>
          <w:p w14:paraId="1BF684D8" w14:textId="101917B8" w:rsidR="000A28FD" w:rsidRDefault="000A28FD" w:rsidP="000A28FD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MAJ</w:t>
            </w:r>
          </w:p>
        </w:tc>
        <w:tc>
          <w:tcPr>
            <w:tcW w:w="2894" w:type="dxa"/>
          </w:tcPr>
          <w:p w14:paraId="5B53021F" w14:textId="2DAFBA1F" w:rsidR="000A28FD" w:rsidRDefault="000A28FD" w:rsidP="000A28FD">
            <w:pPr>
              <w:pStyle w:val="TableParagraph"/>
              <w:spacing w:line="256" w:lineRule="auto"/>
              <w:rPr>
                <w:sz w:val="20"/>
              </w:rPr>
            </w:pPr>
            <w:r>
              <w:rPr>
                <w:sz w:val="20"/>
              </w:rPr>
              <w:t>Lands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Lovers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adjacent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Gortgole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Road, </w:t>
            </w:r>
            <w:r>
              <w:rPr>
                <w:spacing w:val="-2"/>
                <w:sz w:val="20"/>
              </w:rPr>
              <w:t>Portglenone</w:t>
            </w:r>
          </w:p>
        </w:tc>
        <w:tc>
          <w:tcPr>
            <w:tcW w:w="2894" w:type="dxa"/>
          </w:tcPr>
          <w:p w14:paraId="1A854D2F" w14:textId="49840DA7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 sports and community hub comprising multipurpose pavilion, 4G playing field, play park, 2no. spectator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terraces,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parking, </w:t>
            </w:r>
            <w:r>
              <w:rPr>
                <w:sz w:val="20"/>
              </w:rPr>
              <w:lastRenderedPageBreak/>
              <w:t>landscaping,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floodlighting,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 access onto and upgrading of Lovers Lane, fencing and ancillary site works</w:t>
            </w:r>
          </w:p>
        </w:tc>
        <w:tc>
          <w:tcPr>
            <w:tcW w:w="2894" w:type="dxa"/>
          </w:tcPr>
          <w:p w14:paraId="06EEC976" w14:textId="6A0CAA10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1B36EFD" w14:textId="02E52552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2BB59F73" w14:textId="2BD577C8" w:rsidR="000A28FD" w:rsidRDefault="000A28FD" w:rsidP="000A28F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0A28FD" w14:paraId="122F102E" w14:textId="77777777">
        <w:trPr>
          <w:trHeight w:val="815"/>
        </w:trPr>
        <w:tc>
          <w:tcPr>
            <w:tcW w:w="2330" w:type="dxa"/>
          </w:tcPr>
          <w:p w14:paraId="755AF500" w14:textId="376107F4" w:rsidR="000A28FD" w:rsidRDefault="000A28FD" w:rsidP="000A28FD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LA02/2025/0590/F</w:t>
            </w:r>
          </w:p>
        </w:tc>
        <w:tc>
          <w:tcPr>
            <w:tcW w:w="976" w:type="dxa"/>
          </w:tcPr>
          <w:p w14:paraId="3D75E554" w14:textId="207AF362" w:rsidR="000A28FD" w:rsidRDefault="000A28FD" w:rsidP="000A28FD">
            <w:pPr>
              <w:pStyle w:val="TableParagraph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MAJ</w:t>
            </w:r>
          </w:p>
        </w:tc>
        <w:tc>
          <w:tcPr>
            <w:tcW w:w="2894" w:type="dxa"/>
          </w:tcPr>
          <w:p w14:paraId="6EEBA9BE" w14:textId="27D7C4FA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proofErr w:type="spellStart"/>
            <w:r>
              <w:rPr>
                <w:sz w:val="20"/>
              </w:rPr>
              <w:t>Ballylumford</w:t>
            </w:r>
            <w:proofErr w:type="spellEnd"/>
            <w:r>
              <w:rPr>
                <w:sz w:val="20"/>
              </w:rPr>
              <w:t xml:space="preserve"> Power Station Ferris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Islandmagee, Larne,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BT40 3RS</w:t>
            </w:r>
          </w:p>
        </w:tc>
        <w:tc>
          <w:tcPr>
            <w:tcW w:w="2894" w:type="dxa"/>
          </w:tcPr>
          <w:p w14:paraId="61DBE33F" w14:textId="1BAC8483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300MW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Battery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Storage System (BESS) facility comprising </w:t>
            </w:r>
            <w:proofErr w:type="spellStart"/>
            <w:r>
              <w:rPr>
                <w:sz w:val="20"/>
              </w:rPr>
              <w:t>containerised</w:t>
            </w:r>
            <w:proofErr w:type="spellEnd"/>
            <w:r>
              <w:rPr>
                <w:sz w:val="20"/>
              </w:rPr>
              <w:t xml:space="preserve"> battery units, transformer units, switch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rooms,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275kv substation and control room building and all associated plant, equipment, machinery, drainage, underground cabling (including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existing 275kV NIE substation), internal access roads, CCTV, site fencing and ancillary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2894" w:type="dxa"/>
          </w:tcPr>
          <w:p w14:paraId="4BA9C03A" w14:textId="44645953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A4050D4" w14:textId="58C3A6C8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2069B41A" w14:textId="64E23A7E" w:rsidR="000A28FD" w:rsidRDefault="000A28FD" w:rsidP="000A28FD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0A28FD" w14:paraId="766594A4" w14:textId="77777777">
        <w:trPr>
          <w:trHeight w:val="815"/>
        </w:trPr>
        <w:tc>
          <w:tcPr>
            <w:tcW w:w="2330" w:type="dxa"/>
          </w:tcPr>
          <w:p w14:paraId="662B4A9E" w14:textId="45F47EB0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LA02/2025/0766/F</w:t>
            </w:r>
          </w:p>
        </w:tc>
        <w:tc>
          <w:tcPr>
            <w:tcW w:w="976" w:type="dxa"/>
          </w:tcPr>
          <w:p w14:paraId="25DA832A" w14:textId="4FACEF71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AE6AE16" w14:textId="386AA329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Lands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approx.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150m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southeast of No. 37 </w:t>
            </w:r>
            <w:proofErr w:type="spellStart"/>
            <w:r>
              <w:rPr>
                <w:sz w:val="20"/>
              </w:rPr>
              <w:t>Ballyhampton</w:t>
            </w:r>
            <w:proofErr w:type="spellEnd"/>
            <w:r>
              <w:rPr>
                <w:sz w:val="20"/>
              </w:rPr>
              <w:t xml:space="preserve"> Road, Larne, BT40 2ST</w:t>
            </w:r>
          </w:p>
        </w:tc>
        <w:tc>
          <w:tcPr>
            <w:tcW w:w="2894" w:type="dxa"/>
          </w:tcPr>
          <w:p w14:paraId="0EB154F1" w14:textId="6E021EF4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 Battery Energy Storage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(BESS)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facility up to 17MW (4hr-duration) (amendment to previously approved BESS LA02/2022/0739/F) including electricity substation compound, access and ancillary development/site </w:t>
            </w:r>
            <w:r>
              <w:rPr>
                <w:spacing w:val="-2"/>
                <w:sz w:val="20"/>
              </w:rPr>
              <w:t>works</w:t>
            </w:r>
          </w:p>
        </w:tc>
        <w:tc>
          <w:tcPr>
            <w:tcW w:w="2894" w:type="dxa"/>
          </w:tcPr>
          <w:p w14:paraId="441457F3" w14:textId="626A6648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B7EDA2B" w14:textId="26E2CAE0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2C849C1B" w14:textId="658DAA5F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0A28FD" w14:paraId="11A08817" w14:textId="77777777">
        <w:trPr>
          <w:trHeight w:val="815"/>
        </w:trPr>
        <w:tc>
          <w:tcPr>
            <w:tcW w:w="2330" w:type="dxa"/>
          </w:tcPr>
          <w:p w14:paraId="6F231FA8" w14:textId="06CDE4CB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LA02/2026/0086/F</w:t>
            </w:r>
          </w:p>
        </w:tc>
        <w:tc>
          <w:tcPr>
            <w:tcW w:w="976" w:type="dxa"/>
          </w:tcPr>
          <w:p w14:paraId="318263F2" w14:textId="23CEF0E7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24114C0" w14:textId="54FC8763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McDonald's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Road, Ballymena,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5EY</w:t>
            </w:r>
          </w:p>
        </w:tc>
        <w:tc>
          <w:tcPr>
            <w:tcW w:w="2894" w:type="dxa"/>
          </w:tcPr>
          <w:p w14:paraId="45C601C9" w14:textId="76E2C704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Refurbishment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restaurant with changes to elevations to include extensions incorporating new glazing, relocated entrance with replacement door, two new 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redecoration. The minor reconfiguration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patio furniture and associated works to the site.</w:t>
            </w:r>
          </w:p>
        </w:tc>
        <w:tc>
          <w:tcPr>
            <w:tcW w:w="2894" w:type="dxa"/>
          </w:tcPr>
          <w:p w14:paraId="583F558F" w14:textId="74F9CD6D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0C22B1D" w14:textId="2E4ABADF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03FCBB0D" w14:textId="03EFC2A0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0A28FD" w14:paraId="5C3C8671" w14:textId="77777777">
        <w:trPr>
          <w:trHeight w:val="815"/>
        </w:trPr>
        <w:tc>
          <w:tcPr>
            <w:tcW w:w="2330" w:type="dxa"/>
          </w:tcPr>
          <w:p w14:paraId="6DF3E944" w14:textId="200A1DCA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LA02/2026/0113/F</w:t>
            </w:r>
          </w:p>
        </w:tc>
        <w:tc>
          <w:tcPr>
            <w:tcW w:w="976" w:type="dxa"/>
          </w:tcPr>
          <w:p w14:paraId="4148CBA4" w14:textId="3F25818F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20B928D3" w14:textId="1CE8271D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Street,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Carrickfergus</w:t>
            </w:r>
            <w:proofErr w:type="spellEnd"/>
            <w:r>
              <w:rPr>
                <w:sz w:val="20"/>
              </w:rPr>
              <w:t>, BT38 7AR</w:t>
            </w:r>
          </w:p>
        </w:tc>
        <w:tc>
          <w:tcPr>
            <w:tcW w:w="2894" w:type="dxa"/>
          </w:tcPr>
          <w:p w14:paraId="7A5FDCBF" w14:textId="1131470C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shopfront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installation of independent access door to apartment</w:t>
            </w:r>
          </w:p>
        </w:tc>
        <w:tc>
          <w:tcPr>
            <w:tcW w:w="2894" w:type="dxa"/>
          </w:tcPr>
          <w:p w14:paraId="4AA49122" w14:textId="2A7F6416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2660A809" w14:textId="742F79D4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651B1D36" w14:textId="5C61B20D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0A28FD" w14:paraId="1D4184D5" w14:textId="77777777">
        <w:trPr>
          <w:trHeight w:val="815"/>
        </w:trPr>
        <w:tc>
          <w:tcPr>
            <w:tcW w:w="2330" w:type="dxa"/>
          </w:tcPr>
          <w:p w14:paraId="153E6B27" w14:textId="2AF87643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LA02/2026/0140/F</w:t>
            </w:r>
          </w:p>
        </w:tc>
        <w:tc>
          <w:tcPr>
            <w:tcW w:w="976" w:type="dxa"/>
          </w:tcPr>
          <w:p w14:paraId="16A16BD8" w14:textId="18DDC481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49B30B8B" w14:textId="0EC84C61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119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BROUGHSHANE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STREET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6EE</w:t>
            </w:r>
          </w:p>
        </w:tc>
        <w:tc>
          <w:tcPr>
            <w:tcW w:w="2894" w:type="dxa"/>
          </w:tcPr>
          <w:p w14:paraId="74CEB7AC" w14:textId="3526CB9A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CHANGE OF USE FROM DWELLING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MULTIPLE OCCUPATION WITH 2ND FLOOR REAR </w:t>
            </w:r>
            <w:r>
              <w:rPr>
                <w:spacing w:val="-2"/>
                <w:sz w:val="20"/>
              </w:rPr>
              <w:lastRenderedPageBreak/>
              <w:t>EXTENSION</w:t>
            </w:r>
          </w:p>
        </w:tc>
        <w:tc>
          <w:tcPr>
            <w:tcW w:w="2894" w:type="dxa"/>
          </w:tcPr>
          <w:p w14:paraId="39693C11" w14:textId="2C5DACC9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lastRenderedPageBreak/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Refused</w:t>
            </w:r>
          </w:p>
        </w:tc>
        <w:tc>
          <w:tcPr>
            <w:tcW w:w="1504" w:type="dxa"/>
          </w:tcPr>
          <w:p w14:paraId="15323850" w14:textId="20BA6CB2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42A70A43" w14:textId="2AE89BB1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0A28FD" w14:paraId="3B067ED3" w14:textId="77777777">
        <w:trPr>
          <w:trHeight w:val="815"/>
        </w:trPr>
        <w:tc>
          <w:tcPr>
            <w:tcW w:w="2330" w:type="dxa"/>
          </w:tcPr>
          <w:p w14:paraId="6A952D1A" w14:textId="38A9A387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LA02/2026/0194/F</w:t>
            </w:r>
          </w:p>
        </w:tc>
        <w:tc>
          <w:tcPr>
            <w:tcW w:w="976" w:type="dxa"/>
          </w:tcPr>
          <w:p w14:paraId="77F033DB" w14:textId="5EF33DCB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55024A99" w14:textId="34968716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Clogher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Ballymena BT43 6TB</w:t>
            </w:r>
          </w:p>
        </w:tc>
        <w:tc>
          <w:tcPr>
            <w:tcW w:w="2894" w:type="dxa"/>
          </w:tcPr>
          <w:p w14:paraId="53F4BB1A" w14:textId="0DC937E1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 Renovations and Extensions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Dwelling</w:t>
            </w:r>
          </w:p>
        </w:tc>
        <w:tc>
          <w:tcPr>
            <w:tcW w:w="2894" w:type="dxa"/>
          </w:tcPr>
          <w:p w14:paraId="6EBAC762" w14:textId="7B7160E4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E7FECDF" w14:textId="479F06D6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CAEDAA3" w14:textId="3AD60AE5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28FD" w14:paraId="37BFA984" w14:textId="77777777">
        <w:trPr>
          <w:trHeight w:val="815"/>
        </w:trPr>
        <w:tc>
          <w:tcPr>
            <w:tcW w:w="2330" w:type="dxa"/>
          </w:tcPr>
          <w:p w14:paraId="2487A011" w14:textId="450B8AA9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LA02/2026/0207/F</w:t>
            </w:r>
          </w:p>
        </w:tc>
        <w:tc>
          <w:tcPr>
            <w:tcW w:w="976" w:type="dxa"/>
          </w:tcPr>
          <w:p w14:paraId="021474DC" w14:textId="66D35FDE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5D3D6BD" w14:textId="5611A5C2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329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Ballymoney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Road, </w:t>
            </w:r>
            <w:r>
              <w:rPr>
                <w:sz w:val="20"/>
              </w:rPr>
              <w:t>Ballymena,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BT43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5JE</w:t>
            </w:r>
          </w:p>
        </w:tc>
        <w:tc>
          <w:tcPr>
            <w:tcW w:w="2894" w:type="dxa"/>
          </w:tcPr>
          <w:p w14:paraId="0AE2010F" w14:textId="7E10E2B5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rear/side </w:t>
            </w:r>
            <w:r>
              <w:rPr>
                <w:spacing w:val="-2"/>
                <w:sz w:val="20"/>
              </w:rPr>
              <w:t>extension</w:t>
            </w:r>
          </w:p>
        </w:tc>
        <w:tc>
          <w:tcPr>
            <w:tcW w:w="2894" w:type="dxa"/>
          </w:tcPr>
          <w:p w14:paraId="1B4F5240" w14:textId="68D634C9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4D1324C3" w14:textId="7CB3E6BF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2761990" w14:textId="1CA82486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28FD" w14:paraId="45D32C02" w14:textId="77777777">
        <w:trPr>
          <w:trHeight w:val="815"/>
        </w:trPr>
        <w:tc>
          <w:tcPr>
            <w:tcW w:w="2330" w:type="dxa"/>
          </w:tcPr>
          <w:p w14:paraId="01AEF9D9" w14:textId="798DFB53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LA02/2026/0232/F</w:t>
            </w:r>
          </w:p>
        </w:tc>
        <w:tc>
          <w:tcPr>
            <w:tcW w:w="976" w:type="dxa"/>
          </w:tcPr>
          <w:p w14:paraId="30B3A8E4" w14:textId="56EF8667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7762F47F" w14:textId="3E0402F2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2 Hazelwood Drive, </w:t>
            </w:r>
            <w:proofErr w:type="spellStart"/>
            <w:r>
              <w:rPr>
                <w:spacing w:val="-2"/>
                <w:sz w:val="20"/>
              </w:rPr>
              <w:t>Craigywarren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Ballymena,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BT43 </w:t>
            </w:r>
            <w:r>
              <w:rPr>
                <w:spacing w:val="-4"/>
                <w:sz w:val="20"/>
              </w:rPr>
              <w:t>6TQ</w:t>
            </w:r>
          </w:p>
        </w:tc>
        <w:tc>
          <w:tcPr>
            <w:tcW w:w="2894" w:type="dxa"/>
          </w:tcPr>
          <w:p w14:paraId="2A4AB080" w14:textId="3AF1DC79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2894" w:type="dxa"/>
          </w:tcPr>
          <w:p w14:paraId="0E61E037" w14:textId="6BA3F0A3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5BE35CEB" w14:textId="0B537F86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3C709364" w14:textId="1D4FF725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0A28FD" w14:paraId="45E18520" w14:textId="77777777">
        <w:trPr>
          <w:trHeight w:val="815"/>
        </w:trPr>
        <w:tc>
          <w:tcPr>
            <w:tcW w:w="2330" w:type="dxa"/>
          </w:tcPr>
          <w:p w14:paraId="296AC6FE" w14:textId="0A13DC53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LA02/2025/0674/F</w:t>
            </w:r>
          </w:p>
        </w:tc>
        <w:tc>
          <w:tcPr>
            <w:tcW w:w="976" w:type="dxa"/>
          </w:tcPr>
          <w:p w14:paraId="0060B68C" w14:textId="36F8219D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947DC26" w14:textId="682E461F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1B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Murrayfield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Shopping Centre,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Larne,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BT40 1HU</w:t>
            </w:r>
          </w:p>
        </w:tc>
        <w:tc>
          <w:tcPr>
            <w:tcW w:w="2894" w:type="dxa"/>
          </w:tcPr>
          <w:p w14:paraId="74D555A0" w14:textId="5244F50B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 change of use from vacant retail unit (Class A1) to Bingo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adult gaming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 xml:space="preserve"> (Sui Generis) along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</w:tc>
        <w:tc>
          <w:tcPr>
            <w:tcW w:w="2894" w:type="dxa"/>
          </w:tcPr>
          <w:p w14:paraId="3742CFB2" w14:textId="3A798269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926B35D" w14:textId="628CC0B2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CBBA623" w14:textId="4CC9629A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0A28FD" w14:paraId="1CC76D5D" w14:textId="77777777">
        <w:trPr>
          <w:trHeight w:val="815"/>
        </w:trPr>
        <w:tc>
          <w:tcPr>
            <w:tcW w:w="2330" w:type="dxa"/>
          </w:tcPr>
          <w:p w14:paraId="0DE25ED4" w14:textId="64D88409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LA02/2026/0218/F</w:t>
            </w:r>
          </w:p>
        </w:tc>
        <w:tc>
          <w:tcPr>
            <w:tcW w:w="976" w:type="dxa"/>
          </w:tcPr>
          <w:p w14:paraId="405CA3BD" w14:textId="614E4228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3D025065" w14:textId="124CE029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CLOUGHWATER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ROAD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6SY</w:t>
            </w:r>
          </w:p>
        </w:tc>
        <w:tc>
          <w:tcPr>
            <w:tcW w:w="2894" w:type="dxa"/>
          </w:tcPr>
          <w:p w14:paraId="1CD2F827" w14:textId="2A404064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Ground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Floor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 Detached Garage</w:t>
            </w:r>
          </w:p>
        </w:tc>
        <w:tc>
          <w:tcPr>
            <w:tcW w:w="2894" w:type="dxa"/>
          </w:tcPr>
          <w:p w14:paraId="6486B241" w14:textId="7DF2F858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1E714966" w14:textId="6D2E34C3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7B19831A" w14:textId="20AB1327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28FD" w14:paraId="660AD994" w14:textId="77777777">
        <w:trPr>
          <w:trHeight w:val="815"/>
        </w:trPr>
        <w:tc>
          <w:tcPr>
            <w:tcW w:w="2330" w:type="dxa"/>
          </w:tcPr>
          <w:p w14:paraId="6ACE5C1F" w14:textId="5E0A91D0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LA02/2026/0187/RM</w:t>
            </w:r>
          </w:p>
        </w:tc>
        <w:tc>
          <w:tcPr>
            <w:tcW w:w="976" w:type="dxa"/>
          </w:tcPr>
          <w:p w14:paraId="09B106D4" w14:textId="5688BFD0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675FA657" w14:textId="573373F0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130m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SW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Drumfin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 Ballymena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BT43 6TT</w:t>
            </w:r>
          </w:p>
        </w:tc>
        <w:tc>
          <w:tcPr>
            <w:tcW w:w="2894" w:type="dxa"/>
          </w:tcPr>
          <w:p w14:paraId="5B7D41B4" w14:textId="6BF3B52C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Dwelling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garage</w:t>
            </w:r>
          </w:p>
        </w:tc>
        <w:tc>
          <w:tcPr>
            <w:tcW w:w="2894" w:type="dxa"/>
          </w:tcPr>
          <w:p w14:paraId="6F4E7805" w14:textId="7F7A43E7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305F4BA8" w14:textId="108BFCEB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2E63EFA" w14:textId="65726A8E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A28FD" w14:paraId="7DE86F73" w14:textId="77777777">
        <w:trPr>
          <w:trHeight w:val="815"/>
        </w:trPr>
        <w:tc>
          <w:tcPr>
            <w:tcW w:w="2330" w:type="dxa"/>
          </w:tcPr>
          <w:p w14:paraId="5EBED824" w14:textId="716EC9B6" w:rsidR="000A28FD" w:rsidRDefault="000A28FD" w:rsidP="000A28FD">
            <w:pPr>
              <w:pStyle w:val="TableParagraph"/>
              <w:ind w:left="3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LA02/2026/0265/F</w:t>
            </w:r>
          </w:p>
        </w:tc>
        <w:tc>
          <w:tcPr>
            <w:tcW w:w="976" w:type="dxa"/>
          </w:tcPr>
          <w:p w14:paraId="5A76C3A7" w14:textId="423D3C2F" w:rsidR="000A28FD" w:rsidRDefault="000A28FD" w:rsidP="000A28FD">
            <w:pPr>
              <w:pStyle w:val="TableParagraph"/>
              <w:ind w:left="28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LOC</w:t>
            </w:r>
          </w:p>
        </w:tc>
        <w:tc>
          <w:tcPr>
            <w:tcW w:w="2894" w:type="dxa"/>
          </w:tcPr>
          <w:p w14:paraId="193CD10F" w14:textId="423AB4A9" w:rsidR="000A28FD" w:rsidRDefault="000A28FD" w:rsidP="000A28FD">
            <w:pPr>
              <w:pStyle w:val="TableParagraph"/>
              <w:spacing w:line="254" w:lineRule="auto"/>
              <w:ind w:right="266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Galgorm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Road and 1 </w:t>
            </w:r>
            <w:proofErr w:type="spellStart"/>
            <w:r>
              <w:rPr>
                <w:sz w:val="20"/>
              </w:rPr>
              <w:t>Leighinmohr</w:t>
            </w:r>
            <w:proofErr w:type="spellEnd"/>
            <w:r>
              <w:rPr>
                <w:sz w:val="20"/>
              </w:rPr>
              <w:t xml:space="preserve"> Avenue, </w:t>
            </w:r>
            <w:r>
              <w:rPr>
                <w:spacing w:val="-2"/>
                <w:sz w:val="20"/>
              </w:rPr>
              <w:t>Ballymena</w:t>
            </w:r>
          </w:p>
        </w:tc>
        <w:tc>
          <w:tcPr>
            <w:tcW w:w="2894" w:type="dxa"/>
          </w:tcPr>
          <w:p w14:paraId="4D2CFBCC" w14:textId="61318C36" w:rsidR="000A28FD" w:rsidRDefault="000A28FD" w:rsidP="000A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detached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storey</w:t>
            </w:r>
            <w:proofErr w:type="spellEnd"/>
            <w:r>
              <w:rPr>
                <w:sz w:val="20"/>
              </w:rPr>
              <w:t xml:space="preserve"> dwelling (Change of house </w:t>
            </w:r>
            <w:r>
              <w:rPr>
                <w:spacing w:val="-2"/>
                <w:sz w:val="20"/>
              </w:rPr>
              <w:t>type)</w:t>
            </w:r>
          </w:p>
        </w:tc>
        <w:tc>
          <w:tcPr>
            <w:tcW w:w="2894" w:type="dxa"/>
          </w:tcPr>
          <w:p w14:paraId="51C4A8A9" w14:textId="44DCE522" w:rsidR="000A28FD" w:rsidRDefault="000A28FD" w:rsidP="000A28F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Permission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Granted</w:t>
            </w:r>
          </w:p>
        </w:tc>
        <w:tc>
          <w:tcPr>
            <w:tcW w:w="1504" w:type="dxa"/>
          </w:tcPr>
          <w:p w14:paraId="00873649" w14:textId="694F2A4E" w:rsidR="000A28FD" w:rsidRDefault="000A28FD" w:rsidP="000A28FD">
            <w:pPr>
              <w:pStyle w:val="TableParagraph"/>
              <w:ind w:left="0" w:right="153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202" w:type="dxa"/>
          </w:tcPr>
          <w:p w14:paraId="5E3A4EA8" w14:textId="1D16F430" w:rsidR="000A28FD" w:rsidRDefault="000A28FD" w:rsidP="000A28FD">
            <w:pPr>
              <w:pStyle w:val="TableParagraph"/>
              <w:ind w:left="33"/>
              <w:jc w:val="center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4DF445A3" w14:textId="77777777" w:rsidR="00287B5E" w:rsidRDefault="00287B5E">
      <w:pPr>
        <w:pStyle w:val="TableParagraph"/>
        <w:jc w:val="center"/>
        <w:rPr>
          <w:sz w:val="20"/>
        </w:rPr>
        <w:sectPr w:rsidR="00287B5E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p w14:paraId="001116AD" w14:textId="77777777" w:rsidR="007E2E5B" w:rsidRDefault="007E2E5B" w:rsidP="000A28FD"/>
    <w:sectPr w:rsidR="007E2E5B">
      <w:type w:val="continuous"/>
      <w:pgSz w:w="16840" w:h="1191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B5E"/>
    <w:rsid w:val="000A28FD"/>
    <w:rsid w:val="00287B5E"/>
    <w:rsid w:val="004015C7"/>
    <w:rsid w:val="006B6D14"/>
    <w:rsid w:val="007E2E5B"/>
    <w:rsid w:val="00D17AD7"/>
    <w:rsid w:val="00ED4F1B"/>
    <w:rsid w:val="00F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57AE"/>
  <w15:docId w15:val="{3680F59B-6987-4400-9E0D-E61764E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right="88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2026-07-07T10:08:00Z</dcterms:created>
  <dcterms:modified xsi:type="dcterms:W3CDTF">2026-07-07T10:21:00Z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Acrobat PDFMaker 26 for Excel</vt:lpwstr>
  </property>
  <property fmtid="{D5CDD505-2E9C-101B-9397-08002B2CF9AE}" pid="4" name="LastSaved">
    <vt:filetime>2026-07-07T00:00:00Z</vt:filetime>
  </property>
  <property fmtid="{D5CDD505-2E9C-101B-9397-08002B2CF9AE}" pid="5" name="Producer">
    <vt:lpwstr>Adobe PDF Library 26.1.59</vt:lpwstr>
  </property>
</Properties>
</file>